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16E6" w14:textId="77777777" w:rsidR="00B20357" w:rsidRPr="00AA41B4" w:rsidRDefault="00B20357" w:rsidP="00B20357">
      <w:pPr>
        <w:widowControl w:val="0"/>
        <w:spacing w:after="0" w:line="240" w:lineRule="auto"/>
        <w:ind w:right="766"/>
        <w:jc w:val="center"/>
        <w:rPr>
          <w:rFonts w:ascii="Times New Roman" w:eastAsia="Times New Roman" w:hAnsi="Times New Roman" w:cs="Times New Roman"/>
          <w:b/>
          <w:bCs/>
          <w:color w:val="000000"/>
          <w:w w:val="117"/>
          <w:sz w:val="28"/>
          <w:szCs w:val="28"/>
          <w:lang w:val="kk-KZ"/>
        </w:rPr>
      </w:pPr>
      <w:bookmarkStart w:id="0" w:name="_Hlk155091879"/>
      <w:r w:rsidRPr="00AA41B4">
        <w:rPr>
          <w:rFonts w:ascii="Times New Roman" w:eastAsia="Times New Roman" w:hAnsi="Times New Roman" w:cs="Times New Roman"/>
          <w:b/>
          <w:bCs/>
          <w:color w:val="000000"/>
          <w:w w:val="102"/>
          <w:sz w:val="28"/>
          <w:szCs w:val="28"/>
          <w:lang w:val="kk-KZ"/>
        </w:rPr>
        <w:t>ә</w:t>
      </w:r>
      <w:r w:rsidRPr="00AA41B4">
        <w:rPr>
          <w:rFonts w:ascii="Times New Roman" w:eastAsia="Times New Roman" w:hAnsi="Times New Roman" w:cs="Times New Roman"/>
          <w:b/>
          <w:bCs/>
          <w:color w:val="000000"/>
          <w:w w:val="110"/>
          <w:sz w:val="28"/>
          <w:szCs w:val="28"/>
          <w:lang w:val="kk-KZ"/>
        </w:rPr>
        <w:t>л</w:t>
      </w:r>
      <w:r w:rsidRPr="00AA41B4">
        <w:rPr>
          <w:rFonts w:ascii="Times New Roman" w:eastAsia="Times New Roman" w:hAnsi="Times New Roman" w:cs="Times New Roman"/>
          <w:b/>
          <w:bCs/>
          <w:color w:val="000000"/>
          <w:spacing w:val="1"/>
          <w:sz w:val="28"/>
          <w:szCs w:val="28"/>
        </w:rPr>
        <w:t>-</w:t>
      </w:r>
      <w:r w:rsidRPr="00AA41B4">
        <w:rPr>
          <w:rFonts w:ascii="Times New Roman" w:eastAsia="Times New Roman" w:hAnsi="Times New Roman" w:cs="Times New Roman"/>
          <w:b/>
          <w:bCs/>
          <w:color w:val="000000"/>
          <w:w w:val="109"/>
          <w:sz w:val="28"/>
          <w:szCs w:val="28"/>
        </w:rPr>
        <w:t>Ф</w:t>
      </w:r>
      <w:r w:rsidRPr="00AA41B4">
        <w:rPr>
          <w:rFonts w:ascii="Times New Roman" w:eastAsia="Times New Roman" w:hAnsi="Times New Roman" w:cs="Times New Roman"/>
          <w:b/>
          <w:bCs/>
          <w:color w:val="000000"/>
          <w:sz w:val="28"/>
          <w:szCs w:val="28"/>
          <w:lang w:val="kk-KZ"/>
        </w:rPr>
        <w:t>араби</w:t>
      </w:r>
      <w:r w:rsidRPr="00AA41B4">
        <w:rPr>
          <w:rFonts w:ascii="Times New Roman" w:eastAsia="Times New Roman" w:hAnsi="Times New Roman" w:cs="Times New Roman"/>
          <w:b/>
          <w:bCs/>
          <w:color w:val="000000"/>
          <w:spacing w:val="2"/>
          <w:sz w:val="28"/>
          <w:szCs w:val="28"/>
          <w:lang w:val="kk-KZ"/>
        </w:rPr>
        <w:t xml:space="preserve"> атындағы</w:t>
      </w:r>
      <w:r w:rsidRPr="00AA41B4">
        <w:rPr>
          <w:rFonts w:ascii="Times New Roman" w:eastAsia="Times New Roman" w:hAnsi="Times New Roman" w:cs="Times New Roman"/>
          <w:b/>
          <w:bCs/>
          <w:color w:val="000000"/>
          <w:sz w:val="28"/>
          <w:szCs w:val="28"/>
        </w:rPr>
        <w:t xml:space="preserve"> </w:t>
      </w:r>
      <w:r w:rsidRPr="00AA41B4">
        <w:rPr>
          <w:rFonts w:ascii="Times New Roman" w:eastAsia="Times New Roman" w:hAnsi="Times New Roman" w:cs="Times New Roman"/>
          <w:b/>
          <w:bCs/>
          <w:color w:val="000000"/>
          <w:w w:val="109"/>
          <w:sz w:val="28"/>
          <w:szCs w:val="28"/>
        </w:rPr>
        <w:t>Қ</w:t>
      </w:r>
      <w:r w:rsidRPr="00AA41B4">
        <w:rPr>
          <w:rFonts w:ascii="Times New Roman" w:eastAsia="Times New Roman" w:hAnsi="Times New Roman" w:cs="Times New Roman"/>
          <w:b/>
          <w:bCs/>
          <w:color w:val="000000"/>
          <w:spacing w:val="1"/>
          <w:sz w:val="28"/>
          <w:szCs w:val="28"/>
          <w:lang w:val="kk-KZ"/>
        </w:rPr>
        <w:t>азақ</w:t>
      </w:r>
      <w:r w:rsidRPr="00AA41B4">
        <w:rPr>
          <w:rFonts w:ascii="Times New Roman" w:eastAsia="Times New Roman" w:hAnsi="Times New Roman" w:cs="Times New Roman"/>
          <w:b/>
          <w:bCs/>
          <w:color w:val="000000"/>
          <w:sz w:val="28"/>
          <w:szCs w:val="28"/>
        </w:rPr>
        <w:t xml:space="preserve"> Ұ</w:t>
      </w:r>
      <w:r w:rsidRPr="00AA41B4">
        <w:rPr>
          <w:rFonts w:ascii="Times New Roman" w:eastAsia="Times New Roman" w:hAnsi="Times New Roman" w:cs="Times New Roman"/>
          <w:b/>
          <w:bCs/>
          <w:color w:val="000000"/>
          <w:w w:val="110"/>
          <w:sz w:val="28"/>
          <w:szCs w:val="28"/>
          <w:lang w:val="kk-KZ"/>
        </w:rPr>
        <w:t>лттық</w:t>
      </w:r>
      <w:r w:rsidRPr="00AA41B4">
        <w:rPr>
          <w:rFonts w:ascii="Times New Roman" w:eastAsia="Times New Roman" w:hAnsi="Times New Roman" w:cs="Times New Roman"/>
          <w:b/>
          <w:bCs/>
          <w:color w:val="000000"/>
          <w:spacing w:val="1"/>
          <w:sz w:val="28"/>
          <w:szCs w:val="28"/>
        </w:rPr>
        <w:t xml:space="preserve"> </w:t>
      </w:r>
      <w:r w:rsidRPr="00AA41B4">
        <w:rPr>
          <w:rFonts w:ascii="Times New Roman" w:eastAsia="Times New Roman" w:hAnsi="Times New Roman" w:cs="Times New Roman"/>
          <w:b/>
          <w:bCs/>
          <w:color w:val="000000"/>
          <w:w w:val="104"/>
          <w:sz w:val="28"/>
          <w:szCs w:val="28"/>
        </w:rPr>
        <w:t>У</w:t>
      </w:r>
      <w:r w:rsidRPr="00AA41B4">
        <w:rPr>
          <w:rFonts w:ascii="Times New Roman" w:eastAsia="Times New Roman" w:hAnsi="Times New Roman" w:cs="Times New Roman"/>
          <w:b/>
          <w:bCs/>
          <w:color w:val="000000"/>
          <w:w w:val="117"/>
          <w:sz w:val="28"/>
          <w:szCs w:val="28"/>
          <w:lang w:val="kk-KZ"/>
        </w:rPr>
        <w:t>ниверситеті</w:t>
      </w:r>
    </w:p>
    <w:p w14:paraId="6BEB5B4E" w14:textId="77777777" w:rsidR="00B20357" w:rsidRPr="00AA41B4" w:rsidRDefault="00B20357" w:rsidP="00B20357">
      <w:pPr>
        <w:widowControl w:val="0"/>
        <w:spacing w:after="0" w:line="240" w:lineRule="auto"/>
        <w:ind w:right="766"/>
        <w:jc w:val="center"/>
        <w:rPr>
          <w:rFonts w:ascii="Times New Roman" w:eastAsia="Times New Roman" w:hAnsi="Times New Roman" w:cs="Times New Roman"/>
          <w:b/>
          <w:bCs/>
          <w:color w:val="000000"/>
          <w:w w:val="116"/>
          <w:sz w:val="28"/>
          <w:szCs w:val="28"/>
        </w:rPr>
      </w:pPr>
      <w:r w:rsidRPr="00AA41B4">
        <w:rPr>
          <w:rFonts w:ascii="Times New Roman" w:eastAsia="Times New Roman" w:hAnsi="Times New Roman" w:cs="Times New Roman"/>
          <w:b/>
          <w:bCs/>
          <w:color w:val="000000"/>
          <w:sz w:val="28"/>
          <w:szCs w:val="28"/>
        </w:rPr>
        <w:t xml:space="preserve"> </w:t>
      </w:r>
      <w:r w:rsidRPr="00AA41B4">
        <w:rPr>
          <w:rFonts w:ascii="Times New Roman" w:eastAsia="Times New Roman" w:hAnsi="Times New Roman" w:cs="Times New Roman"/>
          <w:b/>
          <w:bCs/>
          <w:color w:val="000000"/>
          <w:w w:val="103"/>
          <w:sz w:val="28"/>
          <w:szCs w:val="28"/>
        </w:rPr>
        <w:t>Э</w:t>
      </w:r>
      <w:r w:rsidRPr="00AA41B4">
        <w:rPr>
          <w:rFonts w:ascii="Times New Roman" w:eastAsia="Times New Roman" w:hAnsi="Times New Roman" w:cs="Times New Roman"/>
          <w:b/>
          <w:bCs/>
          <w:color w:val="000000"/>
          <w:w w:val="119"/>
          <w:sz w:val="28"/>
          <w:szCs w:val="28"/>
        </w:rPr>
        <w:t>к</w:t>
      </w:r>
      <w:r w:rsidRPr="00AA41B4">
        <w:rPr>
          <w:rFonts w:ascii="Times New Roman" w:eastAsia="Times New Roman" w:hAnsi="Times New Roman" w:cs="Times New Roman"/>
          <w:b/>
          <w:bCs/>
          <w:color w:val="000000"/>
          <w:sz w:val="28"/>
          <w:szCs w:val="28"/>
        </w:rPr>
        <w:t>о</w:t>
      </w:r>
      <w:r w:rsidRPr="00AA41B4">
        <w:rPr>
          <w:rFonts w:ascii="Times New Roman" w:eastAsia="Times New Roman" w:hAnsi="Times New Roman" w:cs="Times New Roman"/>
          <w:b/>
          <w:bCs/>
          <w:color w:val="000000"/>
          <w:w w:val="108"/>
          <w:sz w:val="28"/>
          <w:szCs w:val="28"/>
        </w:rPr>
        <w:t>н</w:t>
      </w:r>
      <w:r w:rsidRPr="00AA41B4">
        <w:rPr>
          <w:rFonts w:ascii="Times New Roman" w:eastAsia="Times New Roman" w:hAnsi="Times New Roman" w:cs="Times New Roman"/>
          <w:b/>
          <w:bCs/>
          <w:color w:val="000000"/>
          <w:sz w:val="28"/>
          <w:szCs w:val="28"/>
        </w:rPr>
        <w:t>о</w:t>
      </w:r>
      <w:r w:rsidRPr="00AA41B4">
        <w:rPr>
          <w:rFonts w:ascii="Times New Roman" w:eastAsia="Times New Roman" w:hAnsi="Times New Roman" w:cs="Times New Roman"/>
          <w:b/>
          <w:bCs/>
          <w:color w:val="000000"/>
          <w:w w:val="108"/>
          <w:sz w:val="28"/>
          <w:szCs w:val="28"/>
        </w:rPr>
        <w:t>ми</w:t>
      </w:r>
      <w:r w:rsidRPr="00AA41B4">
        <w:rPr>
          <w:rFonts w:ascii="Times New Roman" w:eastAsia="Times New Roman" w:hAnsi="Times New Roman" w:cs="Times New Roman"/>
          <w:b/>
          <w:bCs/>
          <w:color w:val="000000"/>
          <w:w w:val="119"/>
          <w:sz w:val="28"/>
          <w:szCs w:val="28"/>
        </w:rPr>
        <w:t>к</w:t>
      </w:r>
      <w:r w:rsidRPr="00AA41B4">
        <w:rPr>
          <w:rFonts w:ascii="Times New Roman" w:eastAsia="Times New Roman" w:hAnsi="Times New Roman" w:cs="Times New Roman"/>
          <w:b/>
          <w:bCs/>
          <w:color w:val="000000"/>
          <w:spacing w:val="-1"/>
          <w:w w:val="113"/>
          <w:sz w:val="28"/>
          <w:szCs w:val="28"/>
        </w:rPr>
        <w:t>а</w:t>
      </w:r>
      <w:r w:rsidRPr="00AA41B4">
        <w:rPr>
          <w:rFonts w:ascii="Times New Roman" w:eastAsia="Times New Roman" w:hAnsi="Times New Roman" w:cs="Times New Roman"/>
          <w:b/>
          <w:bCs/>
          <w:color w:val="000000"/>
          <w:sz w:val="28"/>
          <w:szCs w:val="28"/>
        </w:rPr>
        <w:t xml:space="preserve"> </w:t>
      </w:r>
      <w:r w:rsidRPr="00AA41B4">
        <w:rPr>
          <w:rFonts w:ascii="Times New Roman" w:eastAsia="Times New Roman" w:hAnsi="Times New Roman" w:cs="Times New Roman"/>
          <w:b/>
          <w:bCs/>
          <w:color w:val="000000"/>
          <w:spacing w:val="-3"/>
          <w:w w:val="105"/>
          <w:sz w:val="28"/>
          <w:szCs w:val="28"/>
        </w:rPr>
        <w:t>ж</w:t>
      </w:r>
      <w:r w:rsidRPr="00AA41B4">
        <w:rPr>
          <w:rFonts w:ascii="Times New Roman" w:eastAsia="Times New Roman" w:hAnsi="Times New Roman" w:cs="Times New Roman"/>
          <w:b/>
          <w:bCs/>
          <w:color w:val="000000"/>
          <w:sz w:val="28"/>
          <w:szCs w:val="28"/>
        </w:rPr>
        <w:t>ә</w:t>
      </w:r>
      <w:r w:rsidRPr="00AA41B4">
        <w:rPr>
          <w:rFonts w:ascii="Times New Roman" w:eastAsia="Times New Roman" w:hAnsi="Times New Roman" w:cs="Times New Roman"/>
          <w:b/>
          <w:bCs/>
          <w:color w:val="000000"/>
          <w:w w:val="108"/>
          <w:sz w:val="28"/>
          <w:szCs w:val="28"/>
        </w:rPr>
        <w:t>н</w:t>
      </w:r>
      <w:r w:rsidRPr="00AA41B4">
        <w:rPr>
          <w:rFonts w:ascii="Times New Roman" w:eastAsia="Times New Roman" w:hAnsi="Times New Roman" w:cs="Times New Roman"/>
          <w:b/>
          <w:bCs/>
          <w:color w:val="000000"/>
          <w:sz w:val="28"/>
          <w:szCs w:val="28"/>
        </w:rPr>
        <w:t xml:space="preserve">е </w:t>
      </w:r>
      <w:r w:rsidRPr="00AA41B4">
        <w:rPr>
          <w:rFonts w:ascii="Times New Roman" w:eastAsia="Times New Roman" w:hAnsi="Times New Roman" w:cs="Times New Roman"/>
          <w:b/>
          <w:bCs/>
          <w:color w:val="000000"/>
          <w:w w:val="98"/>
          <w:sz w:val="28"/>
          <w:szCs w:val="28"/>
        </w:rPr>
        <w:t>б</w:t>
      </w:r>
      <w:r w:rsidRPr="00AA41B4">
        <w:rPr>
          <w:rFonts w:ascii="Times New Roman" w:eastAsia="Times New Roman" w:hAnsi="Times New Roman" w:cs="Times New Roman"/>
          <w:b/>
          <w:bCs/>
          <w:color w:val="000000"/>
          <w:w w:val="108"/>
          <w:sz w:val="28"/>
          <w:szCs w:val="28"/>
        </w:rPr>
        <w:t>и</w:t>
      </w:r>
      <w:r w:rsidRPr="00AA41B4">
        <w:rPr>
          <w:rFonts w:ascii="Times New Roman" w:eastAsia="Times New Roman" w:hAnsi="Times New Roman" w:cs="Times New Roman"/>
          <w:b/>
          <w:bCs/>
          <w:color w:val="000000"/>
          <w:w w:val="102"/>
          <w:sz w:val="28"/>
          <w:szCs w:val="28"/>
        </w:rPr>
        <w:t>з</w:t>
      </w:r>
      <w:r w:rsidRPr="00AA41B4">
        <w:rPr>
          <w:rFonts w:ascii="Times New Roman" w:eastAsia="Times New Roman" w:hAnsi="Times New Roman" w:cs="Times New Roman"/>
          <w:b/>
          <w:bCs/>
          <w:color w:val="000000"/>
          <w:spacing w:val="2"/>
          <w:w w:val="108"/>
          <w:sz w:val="28"/>
          <w:szCs w:val="28"/>
        </w:rPr>
        <w:t>н</w:t>
      </w:r>
      <w:r w:rsidRPr="00AA41B4">
        <w:rPr>
          <w:rFonts w:ascii="Times New Roman" w:eastAsia="Times New Roman" w:hAnsi="Times New Roman" w:cs="Times New Roman"/>
          <w:b/>
          <w:bCs/>
          <w:color w:val="000000"/>
          <w:sz w:val="28"/>
          <w:szCs w:val="28"/>
        </w:rPr>
        <w:t>ес</w:t>
      </w:r>
      <w:r w:rsidRPr="00AA41B4">
        <w:rPr>
          <w:rFonts w:ascii="Times New Roman" w:eastAsia="Times New Roman" w:hAnsi="Times New Roman" w:cs="Times New Roman"/>
          <w:b/>
          <w:bCs/>
          <w:color w:val="000000"/>
          <w:spacing w:val="-1"/>
          <w:sz w:val="28"/>
          <w:szCs w:val="28"/>
        </w:rPr>
        <w:t xml:space="preserve"> </w:t>
      </w:r>
      <w:r w:rsidRPr="00AA41B4">
        <w:rPr>
          <w:rFonts w:ascii="Times New Roman" w:eastAsia="Times New Roman" w:hAnsi="Times New Roman" w:cs="Times New Roman"/>
          <w:b/>
          <w:bCs/>
          <w:color w:val="000000"/>
          <w:spacing w:val="2"/>
          <w:w w:val="110"/>
          <w:sz w:val="28"/>
          <w:szCs w:val="28"/>
          <w:lang w:val="kk-KZ"/>
        </w:rPr>
        <w:t>ж</w:t>
      </w:r>
      <w:r w:rsidRPr="00AA41B4">
        <w:rPr>
          <w:rFonts w:ascii="Times New Roman" w:eastAsia="Times New Roman" w:hAnsi="Times New Roman" w:cs="Times New Roman"/>
          <w:b/>
          <w:bCs/>
          <w:color w:val="000000"/>
          <w:sz w:val="28"/>
          <w:szCs w:val="28"/>
        </w:rPr>
        <w:t>о</w:t>
      </w:r>
      <w:r w:rsidRPr="00AA41B4">
        <w:rPr>
          <w:rFonts w:ascii="Times New Roman" w:eastAsia="Times New Roman" w:hAnsi="Times New Roman" w:cs="Times New Roman"/>
          <w:b/>
          <w:bCs/>
          <w:color w:val="000000"/>
          <w:spacing w:val="1"/>
          <w:w w:val="111"/>
          <w:sz w:val="28"/>
          <w:szCs w:val="28"/>
        </w:rPr>
        <w:t>ғ</w:t>
      </w:r>
      <w:r w:rsidRPr="00AA41B4">
        <w:rPr>
          <w:rFonts w:ascii="Times New Roman" w:eastAsia="Times New Roman" w:hAnsi="Times New Roman" w:cs="Times New Roman"/>
          <w:b/>
          <w:bCs/>
          <w:color w:val="000000"/>
          <w:w w:val="113"/>
          <w:sz w:val="28"/>
          <w:szCs w:val="28"/>
        </w:rPr>
        <w:t>а</w:t>
      </w:r>
      <w:r w:rsidRPr="00AA41B4">
        <w:rPr>
          <w:rFonts w:ascii="Times New Roman" w:eastAsia="Times New Roman" w:hAnsi="Times New Roman" w:cs="Times New Roman"/>
          <w:b/>
          <w:bCs/>
          <w:color w:val="000000"/>
          <w:w w:val="111"/>
          <w:sz w:val="28"/>
          <w:szCs w:val="28"/>
        </w:rPr>
        <w:t>р</w:t>
      </w:r>
      <w:r w:rsidRPr="00AA41B4">
        <w:rPr>
          <w:rFonts w:ascii="Times New Roman" w:eastAsia="Times New Roman" w:hAnsi="Times New Roman" w:cs="Times New Roman"/>
          <w:b/>
          <w:bCs/>
          <w:color w:val="000000"/>
          <w:w w:val="116"/>
          <w:sz w:val="28"/>
          <w:szCs w:val="28"/>
        </w:rPr>
        <w:t>ы</w:t>
      </w:r>
      <w:r w:rsidRPr="00AA41B4">
        <w:rPr>
          <w:rFonts w:ascii="Times New Roman" w:eastAsia="Times New Roman" w:hAnsi="Times New Roman" w:cs="Times New Roman"/>
          <w:b/>
          <w:bCs/>
          <w:color w:val="000000"/>
          <w:sz w:val="28"/>
          <w:szCs w:val="28"/>
        </w:rPr>
        <w:t xml:space="preserve"> </w:t>
      </w:r>
      <w:r w:rsidRPr="00AA41B4">
        <w:rPr>
          <w:rFonts w:ascii="Times New Roman" w:eastAsia="Times New Roman" w:hAnsi="Times New Roman" w:cs="Times New Roman"/>
          <w:b/>
          <w:bCs/>
          <w:color w:val="000000"/>
          <w:w w:val="108"/>
          <w:sz w:val="28"/>
          <w:szCs w:val="28"/>
        </w:rPr>
        <w:t>м</w:t>
      </w:r>
      <w:r w:rsidRPr="00AA41B4">
        <w:rPr>
          <w:rFonts w:ascii="Times New Roman" w:eastAsia="Times New Roman" w:hAnsi="Times New Roman" w:cs="Times New Roman"/>
          <w:b/>
          <w:bCs/>
          <w:color w:val="000000"/>
          <w:sz w:val="28"/>
          <w:szCs w:val="28"/>
        </w:rPr>
        <w:t>е</w:t>
      </w:r>
      <w:r w:rsidRPr="00AA41B4">
        <w:rPr>
          <w:rFonts w:ascii="Times New Roman" w:eastAsia="Times New Roman" w:hAnsi="Times New Roman" w:cs="Times New Roman"/>
          <w:b/>
          <w:bCs/>
          <w:color w:val="000000"/>
          <w:w w:val="119"/>
          <w:sz w:val="28"/>
          <w:szCs w:val="28"/>
        </w:rPr>
        <w:t>к</w:t>
      </w:r>
      <w:r w:rsidRPr="00AA41B4">
        <w:rPr>
          <w:rFonts w:ascii="Times New Roman" w:eastAsia="Times New Roman" w:hAnsi="Times New Roman" w:cs="Times New Roman"/>
          <w:b/>
          <w:bCs/>
          <w:color w:val="000000"/>
          <w:spacing w:val="2"/>
          <w:w w:val="112"/>
          <w:sz w:val="28"/>
          <w:szCs w:val="28"/>
        </w:rPr>
        <w:t>т</w:t>
      </w:r>
      <w:r w:rsidRPr="00AA41B4">
        <w:rPr>
          <w:rFonts w:ascii="Times New Roman" w:eastAsia="Times New Roman" w:hAnsi="Times New Roman" w:cs="Times New Roman"/>
          <w:b/>
          <w:bCs/>
          <w:color w:val="000000"/>
          <w:sz w:val="28"/>
          <w:szCs w:val="28"/>
        </w:rPr>
        <w:t>е</w:t>
      </w:r>
      <w:r w:rsidRPr="00AA41B4">
        <w:rPr>
          <w:rFonts w:ascii="Times New Roman" w:eastAsia="Times New Roman" w:hAnsi="Times New Roman" w:cs="Times New Roman"/>
          <w:b/>
          <w:bCs/>
          <w:color w:val="000000"/>
          <w:w w:val="98"/>
          <w:sz w:val="28"/>
          <w:szCs w:val="28"/>
        </w:rPr>
        <w:t>б</w:t>
      </w:r>
      <w:r w:rsidRPr="00AA41B4">
        <w:rPr>
          <w:rFonts w:ascii="Times New Roman" w:eastAsia="Times New Roman" w:hAnsi="Times New Roman" w:cs="Times New Roman"/>
          <w:b/>
          <w:bCs/>
          <w:color w:val="000000"/>
          <w:spacing w:val="1"/>
          <w:sz w:val="28"/>
          <w:szCs w:val="28"/>
        </w:rPr>
        <w:t>і</w:t>
      </w:r>
      <w:r w:rsidRPr="00AA41B4">
        <w:rPr>
          <w:rFonts w:ascii="Times New Roman" w:eastAsia="Times New Roman" w:hAnsi="Times New Roman" w:cs="Times New Roman"/>
          <w:b/>
          <w:bCs/>
          <w:color w:val="000000"/>
          <w:spacing w:val="1010"/>
          <w:sz w:val="28"/>
          <w:szCs w:val="28"/>
        </w:rPr>
        <w:t xml:space="preserve"> </w:t>
      </w:r>
      <w:r w:rsidRPr="00AA41B4">
        <w:rPr>
          <w:rFonts w:ascii="Times New Roman" w:eastAsia="Times New Roman" w:hAnsi="Times New Roman" w:cs="Times New Roman"/>
          <w:b/>
          <w:bCs/>
          <w:color w:val="000000"/>
          <w:spacing w:val="5"/>
          <w:sz w:val="28"/>
          <w:szCs w:val="28"/>
        </w:rPr>
        <w:t>"</w:t>
      </w:r>
      <w:r w:rsidRPr="00AA41B4">
        <w:rPr>
          <w:rFonts w:ascii="Times New Roman" w:eastAsia="Times New Roman" w:hAnsi="Times New Roman" w:cs="Times New Roman"/>
          <w:b/>
          <w:bCs/>
          <w:color w:val="000000"/>
          <w:spacing w:val="6"/>
          <w:w w:val="106"/>
          <w:sz w:val="28"/>
          <w:szCs w:val="28"/>
        </w:rPr>
        <w:t>М</w:t>
      </w:r>
      <w:r w:rsidRPr="00AA41B4">
        <w:rPr>
          <w:rFonts w:ascii="Times New Roman" w:eastAsia="Times New Roman" w:hAnsi="Times New Roman" w:cs="Times New Roman"/>
          <w:b/>
          <w:bCs/>
          <w:color w:val="000000"/>
          <w:spacing w:val="6"/>
          <w:sz w:val="28"/>
          <w:szCs w:val="28"/>
        </w:rPr>
        <w:t>е</w:t>
      </w:r>
      <w:r w:rsidRPr="00AA41B4">
        <w:rPr>
          <w:rFonts w:ascii="Times New Roman" w:eastAsia="Times New Roman" w:hAnsi="Times New Roman" w:cs="Times New Roman"/>
          <w:b/>
          <w:bCs/>
          <w:color w:val="000000"/>
          <w:spacing w:val="6"/>
          <w:w w:val="108"/>
          <w:sz w:val="28"/>
          <w:szCs w:val="28"/>
        </w:rPr>
        <w:t>н</w:t>
      </w:r>
      <w:r w:rsidRPr="00AA41B4">
        <w:rPr>
          <w:rFonts w:ascii="Times New Roman" w:eastAsia="Times New Roman" w:hAnsi="Times New Roman" w:cs="Times New Roman"/>
          <w:b/>
          <w:bCs/>
          <w:color w:val="000000"/>
          <w:spacing w:val="6"/>
          <w:sz w:val="28"/>
          <w:szCs w:val="28"/>
        </w:rPr>
        <w:t>е</w:t>
      </w:r>
      <w:r w:rsidRPr="00AA41B4">
        <w:rPr>
          <w:rFonts w:ascii="Times New Roman" w:eastAsia="Times New Roman" w:hAnsi="Times New Roman" w:cs="Times New Roman"/>
          <w:b/>
          <w:bCs/>
          <w:color w:val="000000"/>
          <w:spacing w:val="6"/>
          <w:w w:val="99"/>
          <w:sz w:val="28"/>
          <w:szCs w:val="28"/>
        </w:rPr>
        <w:t>д</w:t>
      </w:r>
      <w:r w:rsidRPr="00AA41B4">
        <w:rPr>
          <w:rFonts w:ascii="Times New Roman" w:eastAsia="Times New Roman" w:hAnsi="Times New Roman" w:cs="Times New Roman"/>
          <w:b/>
          <w:bCs/>
          <w:color w:val="000000"/>
          <w:spacing w:val="5"/>
          <w:w w:val="105"/>
          <w:sz w:val="28"/>
          <w:szCs w:val="28"/>
        </w:rPr>
        <w:t>ж</w:t>
      </w:r>
      <w:r w:rsidRPr="00AA41B4">
        <w:rPr>
          <w:rFonts w:ascii="Times New Roman" w:eastAsia="Times New Roman" w:hAnsi="Times New Roman" w:cs="Times New Roman"/>
          <w:b/>
          <w:bCs/>
          <w:color w:val="000000"/>
          <w:spacing w:val="6"/>
          <w:w w:val="108"/>
          <w:sz w:val="28"/>
          <w:szCs w:val="28"/>
        </w:rPr>
        <w:t>м</w:t>
      </w:r>
      <w:r w:rsidRPr="00AA41B4">
        <w:rPr>
          <w:rFonts w:ascii="Times New Roman" w:eastAsia="Times New Roman" w:hAnsi="Times New Roman" w:cs="Times New Roman"/>
          <w:b/>
          <w:bCs/>
          <w:color w:val="000000"/>
          <w:spacing w:val="6"/>
          <w:sz w:val="28"/>
          <w:szCs w:val="28"/>
        </w:rPr>
        <w:t>е</w:t>
      </w:r>
      <w:r w:rsidRPr="00AA41B4">
        <w:rPr>
          <w:rFonts w:ascii="Times New Roman" w:eastAsia="Times New Roman" w:hAnsi="Times New Roman" w:cs="Times New Roman"/>
          <w:b/>
          <w:bCs/>
          <w:color w:val="000000"/>
          <w:spacing w:val="6"/>
          <w:w w:val="108"/>
          <w:sz w:val="28"/>
          <w:szCs w:val="28"/>
        </w:rPr>
        <w:t>н</w:t>
      </w:r>
      <w:r w:rsidRPr="00AA41B4">
        <w:rPr>
          <w:rFonts w:ascii="Times New Roman" w:eastAsia="Times New Roman" w:hAnsi="Times New Roman" w:cs="Times New Roman"/>
          <w:b/>
          <w:bCs/>
          <w:color w:val="000000"/>
          <w:spacing w:val="8"/>
          <w:w w:val="112"/>
          <w:sz w:val="28"/>
          <w:szCs w:val="28"/>
        </w:rPr>
        <w:t>т</w:t>
      </w:r>
      <w:r w:rsidRPr="00AA41B4">
        <w:rPr>
          <w:rFonts w:ascii="Times New Roman" w:eastAsia="Times New Roman" w:hAnsi="Times New Roman" w:cs="Times New Roman"/>
          <w:b/>
          <w:bCs/>
          <w:color w:val="000000"/>
          <w:spacing w:val="6"/>
          <w:sz w:val="28"/>
          <w:szCs w:val="28"/>
        </w:rPr>
        <w:t>"</w:t>
      </w:r>
      <w:r w:rsidRPr="00AA41B4">
        <w:rPr>
          <w:rFonts w:ascii="Times New Roman" w:eastAsia="Times New Roman" w:hAnsi="Times New Roman" w:cs="Times New Roman"/>
          <w:b/>
          <w:bCs/>
          <w:color w:val="000000"/>
          <w:sz w:val="28"/>
          <w:szCs w:val="28"/>
        </w:rPr>
        <w:t xml:space="preserve"> </w:t>
      </w:r>
      <w:r w:rsidRPr="00AA41B4">
        <w:rPr>
          <w:rFonts w:ascii="Times New Roman" w:eastAsia="Times New Roman" w:hAnsi="Times New Roman" w:cs="Times New Roman"/>
          <w:b/>
          <w:bCs/>
          <w:color w:val="000000"/>
          <w:w w:val="119"/>
          <w:sz w:val="28"/>
          <w:szCs w:val="28"/>
        </w:rPr>
        <w:t>к</w:t>
      </w:r>
      <w:r w:rsidRPr="00AA41B4">
        <w:rPr>
          <w:rFonts w:ascii="Times New Roman" w:eastAsia="Times New Roman" w:hAnsi="Times New Roman" w:cs="Times New Roman"/>
          <w:b/>
          <w:bCs/>
          <w:color w:val="000000"/>
          <w:spacing w:val="1"/>
          <w:w w:val="113"/>
          <w:sz w:val="28"/>
          <w:szCs w:val="28"/>
        </w:rPr>
        <w:t>а</w:t>
      </w:r>
      <w:r w:rsidRPr="00AA41B4">
        <w:rPr>
          <w:rFonts w:ascii="Times New Roman" w:eastAsia="Times New Roman" w:hAnsi="Times New Roman" w:cs="Times New Roman"/>
          <w:b/>
          <w:bCs/>
          <w:color w:val="000000"/>
          <w:w w:val="107"/>
          <w:sz w:val="28"/>
          <w:szCs w:val="28"/>
        </w:rPr>
        <w:t>ф</w:t>
      </w:r>
      <w:r w:rsidRPr="00AA41B4">
        <w:rPr>
          <w:rFonts w:ascii="Times New Roman" w:eastAsia="Times New Roman" w:hAnsi="Times New Roman" w:cs="Times New Roman"/>
          <w:b/>
          <w:bCs/>
          <w:color w:val="000000"/>
          <w:sz w:val="28"/>
          <w:szCs w:val="28"/>
        </w:rPr>
        <w:t>е</w:t>
      </w:r>
      <w:r w:rsidRPr="00AA41B4">
        <w:rPr>
          <w:rFonts w:ascii="Times New Roman" w:eastAsia="Times New Roman" w:hAnsi="Times New Roman" w:cs="Times New Roman"/>
          <w:b/>
          <w:bCs/>
          <w:color w:val="000000"/>
          <w:spacing w:val="-1"/>
          <w:w w:val="99"/>
          <w:sz w:val="28"/>
          <w:szCs w:val="28"/>
        </w:rPr>
        <w:t>д</w:t>
      </w:r>
      <w:r w:rsidRPr="00AA41B4">
        <w:rPr>
          <w:rFonts w:ascii="Times New Roman" w:eastAsia="Times New Roman" w:hAnsi="Times New Roman" w:cs="Times New Roman"/>
          <w:b/>
          <w:bCs/>
          <w:color w:val="000000"/>
          <w:w w:val="111"/>
          <w:sz w:val="28"/>
          <w:szCs w:val="28"/>
        </w:rPr>
        <w:t>р</w:t>
      </w:r>
      <w:r w:rsidRPr="00AA41B4">
        <w:rPr>
          <w:rFonts w:ascii="Times New Roman" w:eastAsia="Times New Roman" w:hAnsi="Times New Roman" w:cs="Times New Roman"/>
          <w:b/>
          <w:bCs/>
          <w:color w:val="000000"/>
          <w:spacing w:val="2"/>
          <w:w w:val="113"/>
          <w:sz w:val="28"/>
          <w:szCs w:val="28"/>
        </w:rPr>
        <w:t>а</w:t>
      </w:r>
      <w:r w:rsidRPr="00AA41B4">
        <w:rPr>
          <w:rFonts w:ascii="Times New Roman" w:eastAsia="Times New Roman" w:hAnsi="Times New Roman" w:cs="Times New Roman"/>
          <w:b/>
          <w:bCs/>
          <w:color w:val="000000"/>
          <w:sz w:val="28"/>
          <w:szCs w:val="28"/>
        </w:rPr>
        <w:t>с</w:t>
      </w:r>
      <w:r w:rsidRPr="00AA41B4">
        <w:rPr>
          <w:rFonts w:ascii="Times New Roman" w:eastAsia="Times New Roman" w:hAnsi="Times New Roman" w:cs="Times New Roman"/>
          <w:b/>
          <w:bCs/>
          <w:color w:val="000000"/>
          <w:w w:val="116"/>
          <w:sz w:val="28"/>
          <w:szCs w:val="28"/>
        </w:rPr>
        <w:t>ы</w:t>
      </w:r>
    </w:p>
    <w:p w14:paraId="3F1AB2CD" w14:textId="77777777" w:rsidR="00B20357" w:rsidRPr="00AA41B4" w:rsidRDefault="00B20357" w:rsidP="00B20357">
      <w:pPr>
        <w:spacing w:after="0" w:line="240" w:lineRule="exact"/>
        <w:rPr>
          <w:rFonts w:ascii="Times New Roman" w:eastAsia="Times New Roman" w:hAnsi="Times New Roman" w:cs="Times New Roman"/>
          <w:w w:val="116"/>
          <w:sz w:val="24"/>
          <w:szCs w:val="24"/>
        </w:rPr>
      </w:pPr>
    </w:p>
    <w:p w14:paraId="7E4A38DD" w14:textId="77777777" w:rsidR="00B20357" w:rsidRPr="00AA41B4" w:rsidRDefault="00B20357" w:rsidP="00B20357">
      <w:pPr>
        <w:spacing w:after="0" w:line="240" w:lineRule="exact"/>
        <w:rPr>
          <w:rFonts w:ascii="Times New Roman" w:eastAsia="Times New Roman" w:hAnsi="Times New Roman" w:cs="Times New Roman"/>
          <w:w w:val="116"/>
          <w:sz w:val="24"/>
          <w:szCs w:val="24"/>
        </w:rPr>
      </w:pPr>
    </w:p>
    <w:p w14:paraId="007460B0" w14:textId="77777777" w:rsidR="00B20357" w:rsidRPr="00AA41B4" w:rsidRDefault="00B20357" w:rsidP="00B20357">
      <w:pPr>
        <w:spacing w:after="0" w:line="240" w:lineRule="exact"/>
        <w:rPr>
          <w:rFonts w:ascii="Times New Roman" w:eastAsia="Times New Roman" w:hAnsi="Times New Roman" w:cs="Times New Roman"/>
          <w:w w:val="116"/>
          <w:sz w:val="24"/>
          <w:szCs w:val="24"/>
        </w:rPr>
      </w:pPr>
    </w:p>
    <w:p w14:paraId="0BADF0B8" w14:textId="77777777" w:rsidR="00B20357" w:rsidRPr="00AA41B4" w:rsidRDefault="00B20357" w:rsidP="00B20357">
      <w:pPr>
        <w:spacing w:after="0" w:line="240" w:lineRule="exact"/>
        <w:rPr>
          <w:rFonts w:ascii="Times New Roman" w:eastAsia="Times New Roman" w:hAnsi="Times New Roman" w:cs="Times New Roman"/>
          <w:w w:val="116"/>
          <w:sz w:val="24"/>
          <w:szCs w:val="24"/>
        </w:rPr>
      </w:pPr>
    </w:p>
    <w:p w14:paraId="2AF87FD7" w14:textId="77777777" w:rsidR="00B20357" w:rsidRPr="00AA41B4" w:rsidRDefault="00B20357" w:rsidP="00B20357">
      <w:pPr>
        <w:spacing w:after="0" w:line="240" w:lineRule="exact"/>
        <w:rPr>
          <w:rFonts w:ascii="Times New Roman" w:eastAsia="Times New Roman" w:hAnsi="Times New Roman" w:cs="Times New Roman"/>
          <w:w w:val="116"/>
          <w:sz w:val="24"/>
          <w:szCs w:val="24"/>
        </w:rPr>
      </w:pPr>
    </w:p>
    <w:p w14:paraId="1A4D148A" w14:textId="77777777" w:rsidR="00B20357" w:rsidRPr="00AA41B4" w:rsidRDefault="00B20357" w:rsidP="00B20357">
      <w:pPr>
        <w:spacing w:after="0" w:line="240" w:lineRule="exact"/>
        <w:rPr>
          <w:rFonts w:ascii="Times New Roman" w:eastAsia="Times New Roman" w:hAnsi="Times New Roman" w:cs="Times New Roman"/>
          <w:w w:val="116"/>
          <w:sz w:val="24"/>
          <w:szCs w:val="24"/>
        </w:rPr>
      </w:pPr>
    </w:p>
    <w:p w14:paraId="1A19C186" w14:textId="77777777" w:rsidR="00B20357" w:rsidRPr="00AA41B4" w:rsidRDefault="00B20357" w:rsidP="00B20357">
      <w:pPr>
        <w:spacing w:after="36" w:line="240" w:lineRule="exact"/>
        <w:rPr>
          <w:rFonts w:ascii="Times New Roman" w:eastAsia="Times New Roman" w:hAnsi="Times New Roman" w:cs="Times New Roman"/>
          <w:w w:val="108"/>
          <w:sz w:val="24"/>
          <w:szCs w:val="24"/>
        </w:rPr>
      </w:pPr>
    </w:p>
    <w:p w14:paraId="6921E32B" w14:textId="77777777" w:rsidR="00B20357" w:rsidRPr="00AA41B4" w:rsidRDefault="00B20357" w:rsidP="00B20357">
      <w:pPr>
        <w:widowControl w:val="0"/>
        <w:spacing w:after="0" w:line="240" w:lineRule="auto"/>
        <w:ind w:right="1673"/>
        <w:jc w:val="center"/>
        <w:rPr>
          <w:rFonts w:ascii="Times New Roman" w:eastAsia="Times New Roman" w:hAnsi="Times New Roman" w:cs="Times New Roman"/>
          <w:color w:val="000000"/>
          <w:w w:val="109"/>
          <w:sz w:val="24"/>
          <w:szCs w:val="24"/>
        </w:rPr>
      </w:pPr>
    </w:p>
    <w:p w14:paraId="5414D4A1" w14:textId="77777777" w:rsidR="00B20357" w:rsidRPr="00AA41B4" w:rsidRDefault="00B20357" w:rsidP="00B20357">
      <w:pPr>
        <w:widowControl w:val="0"/>
        <w:spacing w:after="0" w:line="240" w:lineRule="auto"/>
        <w:ind w:right="1673"/>
        <w:jc w:val="center"/>
        <w:rPr>
          <w:rFonts w:ascii="Times New Roman" w:eastAsia="Times New Roman" w:hAnsi="Times New Roman" w:cs="Times New Roman"/>
          <w:color w:val="000000"/>
          <w:w w:val="109"/>
          <w:sz w:val="24"/>
          <w:szCs w:val="24"/>
          <w:lang w:val="kk-KZ"/>
        </w:rPr>
      </w:pPr>
    </w:p>
    <w:p w14:paraId="3E2E0B24" w14:textId="77777777" w:rsidR="00B20357" w:rsidRPr="00AA41B4" w:rsidRDefault="00B20357" w:rsidP="00B20357">
      <w:pPr>
        <w:widowControl w:val="0"/>
        <w:spacing w:after="0" w:line="240" w:lineRule="auto"/>
        <w:ind w:right="1673"/>
        <w:jc w:val="center"/>
        <w:rPr>
          <w:rFonts w:ascii="Times New Roman" w:eastAsia="Times New Roman" w:hAnsi="Times New Roman" w:cs="Times New Roman"/>
          <w:color w:val="000000"/>
          <w:w w:val="109"/>
          <w:sz w:val="24"/>
          <w:szCs w:val="24"/>
        </w:rPr>
      </w:pPr>
    </w:p>
    <w:p w14:paraId="076E3814" w14:textId="77777777" w:rsidR="00B20357" w:rsidRPr="00AA41B4" w:rsidRDefault="00B20357" w:rsidP="00B20357">
      <w:pPr>
        <w:widowControl w:val="0"/>
        <w:spacing w:after="0" w:line="240" w:lineRule="auto"/>
        <w:ind w:right="1673"/>
        <w:jc w:val="center"/>
        <w:rPr>
          <w:rFonts w:ascii="Times New Roman" w:eastAsia="Times New Roman" w:hAnsi="Times New Roman" w:cs="Times New Roman"/>
          <w:color w:val="000000"/>
          <w:w w:val="109"/>
          <w:sz w:val="24"/>
          <w:szCs w:val="24"/>
        </w:rPr>
      </w:pPr>
    </w:p>
    <w:p w14:paraId="2A69FC22" w14:textId="77777777" w:rsidR="00B20357" w:rsidRPr="00AA41B4" w:rsidRDefault="00B20357" w:rsidP="00B20357">
      <w:pPr>
        <w:widowControl w:val="0"/>
        <w:spacing w:after="0" w:line="240" w:lineRule="auto"/>
        <w:ind w:right="1673"/>
        <w:jc w:val="center"/>
        <w:rPr>
          <w:rFonts w:ascii="Times New Roman" w:eastAsia="Times New Roman" w:hAnsi="Times New Roman" w:cs="Times New Roman"/>
          <w:color w:val="000000"/>
          <w:w w:val="109"/>
          <w:sz w:val="24"/>
          <w:szCs w:val="24"/>
        </w:rPr>
      </w:pPr>
    </w:p>
    <w:p w14:paraId="3EFA65EA" w14:textId="77777777" w:rsidR="00B20357" w:rsidRPr="00AA41B4" w:rsidRDefault="00B20357" w:rsidP="00B20357">
      <w:pPr>
        <w:widowControl w:val="0"/>
        <w:spacing w:after="0" w:line="240" w:lineRule="auto"/>
        <w:ind w:right="1673"/>
        <w:jc w:val="center"/>
        <w:rPr>
          <w:rFonts w:ascii="Times New Roman" w:eastAsia="Times New Roman" w:hAnsi="Times New Roman" w:cs="Times New Roman"/>
          <w:color w:val="000000"/>
          <w:w w:val="109"/>
          <w:sz w:val="24"/>
          <w:szCs w:val="24"/>
        </w:rPr>
      </w:pPr>
    </w:p>
    <w:p w14:paraId="27249960" w14:textId="77777777" w:rsidR="00B20357" w:rsidRPr="00AA41B4" w:rsidRDefault="00B20357" w:rsidP="00451592">
      <w:pPr>
        <w:widowControl w:val="0"/>
        <w:spacing w:after="0" w:line="240" w:lineRule="auto"/>
        <w:ind w:right="1673"/>
        <w:jc w:val="center"/>
        <w:rPr>
          <w:rFonts w:ascii="Times New Roman" w:eastAsia="Times New Roman" w:hAnsi="Times New Roman" w:cs="Times New Roman"/>
          <w:b/>
          <w:bCs/>
          <w:color w:val="000000" w:themeColor="text1"/>
          <w:spacing w:val="2"/>
          <w:w w:val="110"/>
          <w:sz w:val="24"/>
          <w:szCs w:val="24"/>
          <w:lang w:val="kk-KZ"/>
        </w:rPr>
      </w:pPr>
      <w:r w:rsidRPr="00AA41B4">
        <w:rPr>
          <w:rFonts w:ascii="Times New Roman" w:eastAsia="Times New Roman" w:hAnsi="Times New Roman" w:cs="Times New Roman"/>
          <w:b/>
          <w:bCs/>
          <w:color w:val="000000" w:themeColor="text1"/>
          <w:w w:val="109"/>
          <w:sz w:val="24"/>
          <w:szCs w:val="24"/>
        </w:rPr>
        <w:t>Қ</w:t>
      </w:r>
      <w:r w:rsidRPr="00AA41B4">
        <w:rPr>
          <w:rFonts w:ascii="Times New Roman" w:eastAsia="Times New Roman" w:hAnsi="Times New Roman" w:cs="Times New Roman"/>
          <w:b/>
          <w:bCs/>
          <w:color w:val="000000" w:themeColor="text1"/>
          <w:w w:val="108"/>
          <w:sz w:val="24"/>
          <w:szCs w:val="24"/>
        </w:rPr>
        <w:t>О</w:t>
      </w:r>
      <w:r w:rsidRPr="00AA41B4">
        <w:rPr>
          <w:rFonts w:ascii="Times New Roman" w:eastAsia="Times New Roman" w:hAnsi="Times New Roman" w:cs="Times New Roman"/>
          <w:b/>
          <w:bCs/>
          <w:color w:val="000000" w:themeColor="text1"/>
          <w:spacing w:val="-1"/>
          <w:w w:val="110"/>
          <w:sz w:val="24"/>
          <w:szCs w:val="24"/>
        </w:rPr>
        <w:t>Р</w:t>
      </w:r>
      <w:r w:rsidRPr="00AA41B4">
        <w:rPr>
          <w:rFonts w:ascii="Times New Roman" w:eastAsia="Times New Roman" w:hAnsi="Times New Roman" w:cs="Times New Roman"/>
          <w:b/>
          <w:bCs/>
          <w:color w:val="000000" w:themeColor="text1"/>
          <w:w w:val="113"/>
          <w:sz w:val="24"/>
          <w:szCs w:val="24"/>
        </w:rPr>
        <w:t>Ы</w:t>
      </w:r>
      <w:r w:rsidRPr="00AA41B4">
        <w:rPr>
          <w:rFonts w:ascii="Times New Roman" w:eastAsia="Times New Roman" w:hAnsi="Times New Roman" w:cs="Times New Roman"/>
          <w:b/>
          <w:bCs/>
          <w:color w:val="000000" w:themeColor="text1"/>
          <w:spacing w:val="-2"/>
          <w:w w:val="109"/>
          <w:sz w:val="24"/>
          <w:szCs w:val="24"/>
        </w:rPr>
        <w:t>Т</w:t>
      </w:r>
      <w:r w:rsidRPr="00AA41B4">
        <w:rPr>
          <w:rFonts w:ascii="Times New Roman" w:eastAsia="Times New Roman" w:hAnsi="Times New Roman" w:cs="Times New Roman"/>
          <w:b/>
          <w:bCs/>
          <w:color w:val="000000" w:themeColor="text1"/>
          <w:spacing w:val="-1"/>
          <w:w w:val="113"/>
          <w:sz w:val="24"/>
          <w:szCs w:val="24"/>
        </w:rPr>
        <w:t>Ы</w:t>
      </w:r>
      <w:r w:rsidRPr="00AA41B4">
        <w:rPr>
          <w:rFonts w:ascii="Times New Roman" w:eastAsia="Times New Roman" w:hAnsi="Times New Roman" w:cs="Times New Roman"/>
          <w:b/>
          <w:bCs/>
          <w:color w:val="000000" w:themeColor="text1"/>
          <w:w w:val="108"/>
          <w:sz w:val="24"/>
          <w:szCs w:val="24"/>
        </w:rPr>
        <w:t>Н</w:t>
      </w:r>
      <w:r w:rsidRPr="00AA41B4">
        <w:rPr>
          <w:rFonts w:ascii="Times New Roman" w:eastAsia="Times New Roman" w:hAnsi="Times New Roman" w:cs="Times New Roman"/>
          <w:b/>
          <w:bCs/>
          <w:color w:val="000000" w:themeColor="text1"/>
          <w:w w:val="101"/>
          <w:sz w:val="24"/>
          <w:szCs w:val="24"/>
        </w:rPr>
        <w:t>Д</w:t>
      </w:r>
      <w:r w:rsidRPr="00AA41B4">
        <w:rPr>
          <w:rFonts w:ascii="Times New Roman" w:eastAsia="Times New Roman" w:hAnsi="Times New Roman" w:cs="Times New Roman"/>
          <w:b/>
          <w:bCs/>
          <w:color w:val="000000" w:themeColor="text1"/>
          <w:spacing w:val="-1"/>
          <w:w w:val="113"/>
          <w:sz w:val="24"/>
          <w:szCs w:val="24"/>
        </w:rPr>
        <w:t>Ы</w:t>
      </w:r>
      <w:r w:rsidRPr="00AA41B4">
        <w:rPr>
          <w:rFonts w:ascii="Times New Roman" w:eastAsia="Times New Roman" w:hAnsi="Times New Roman" w:cs="Times New Roman"/>
          <w:b/>
          <w:bCs/>
          <w:color w:val="000000" w:themeColor="text1"/>
          <w:spacing w:val="1"/>
          <w:sz w:val="24"/>
          <w:szCs w:val="24"/>
        </w:rPr>
        <w:t xml:space="preserve"> </w:t>
      </w:r>
      <w:r w:rsidRPr="00AA41B4">
        <w:rPr>
          <w:rFonts w:ascii="Times New Roman" w:eastAsia="Times New Roman" w:hAnsi="Times New Roman" w:cs="Times New Roman"/>
          <w:b/>
          <w:bCs/>
          <w:color w:val="000000" w:themeColor="text1"/>
          <w:spacing w:val="1"/>
          <w:w w:val="109"/>
          <w:sz w:val="24"/>
          <w:szCs w:val="24"/>
        </w:rPr>
        <w:t>Е</w:t>
      </w:r>
      <w:r w:rsidRPr="00AA41B4">
        <w:rPr>
          <w:rFonts w:ascii="Times New Roman" w:eastAsia="Times New Roman" w:hAnsi="Times New Roman" w:cs="Times New Roman"/>
          <w:b/>
          <w:bCs/>
          <w:color w:val="000000" w:themeColor="text1"/>
          <w:w w:val="106"/>
          <w:sz w:val="24"/>
          <w:szCs w:val="24"/>
        </w:rPr>
        <w:t>М</w:t>
      </w:r>
      <w:r w:rsidRPr="00AA41B4">
        <w:rPr>
          <w:rFonts w:ascii="Times New Roman" w:eastAsia="Times New Roman" w:hAnsi="Times New Roman" w:cs="Times New Roman"/>
          <w:b/>
          <w:bCs/>
          <w:color w:val="000000" w:themeColor="text1"/>
          <w:w w:val="109"/>
          <w:sz w:val="24"/>
          <w:szCs w:val="24"/>
        </w:rPr>
        <w:t>Т</w:t>
      </w:r>
      <w:r w:rsidRPr="00AA41B4">
        <w:rPr>
          <w:rFonts w:ascii="Times New Roman" w:eastAsia="Times New Roman" w:hAnsi="Times New Roman" w:cs="Times New Roman"/>
          <w:b/>
          <w:bCs/>
          <w:color w:val="000000" w:themeColor="text1"/>
          <w:w w:val="108"/>
          <w:sz w:val="24"/>
          <w:szCs w:val="24"/>
        </w:rPr>
        <w:t>И</w:t>
      </w:r>
      <w:r w:rsidRPr="00AA41B4">
        <w:rPr>
          <w:rFonts w:ascii="Times New Roman" w:eastAsia="Times New Roman" w:hAnsi="Times New Roman" w:cs="Times New Roman"/>
          <w:b/>
          <w:bCs/>
          <w:color w:val="000000" w:themeColor="text1"/>
          <w:sz w:val="24"/>
          <w:szCs w:val="24"/>
        </w:rPr>
        <w:t>ХА</w:t>
      </w:r>
      <w:r w:rsidRPr="00AA41B4">
        <w:rPr>
          <w:rFonts w:ascii="Times New Roman" w:eastAsia="Times New Roman" w:hAnsi="Times New Roman" w:cs="Times New Roman"/>
          <w:b/>
          <w:bCs/>
          <w:color w:val="000000" w:themeColor="text1"/>
          <w:w w:val="108"/>
          <w:sz w:val="24"/>
          <w:szCs w:val="24"/>
        </w:rPr>
        <w:t>Н</w:t>
      </w:r>
      <w:r w:rsidRPr="00AA41B4">
        <w:rPr>
          <w:rFonts w:ascii="Times New Roman" w:eastAsia="Times New Roman" w:hAnsi="Times New Roman" w:cs="Times New Roman"/>
          <w:b/>
          <w:bCs/>
          <w:color w:val="000000" w:themeColor="text1"/>
          <w:sz w:val="24"/>
          <w:szCs w:val="24"/>
        </w:rPr>
        <w:t xml:space="preserve"> </w:t>
      </w:r>
      <w:r w:rsidRPr="00AA41B4">
        <w:rPr>
          <w:rFonts w:ascii="Times New Roman" w:eastAsia="Times New Roman" w:hAnsi="Times New Roman" w:cs="Times New Roman"/>
          <w:b/>
          <w:bCs/>
          <w:color w:val="000000" w:themeColor="text1"/>
          <w:w w:val="115"/>
          <w:sz w:val="24"/>
          <w:szCs w:val="24"/>
        </w:rPr>
        <w:t>Б</w:t>
      </w:r>
      <w:r w:rsidRPr="00AA41B4">
        <w:rPr>
          <w:rFonts w:ascii="Times New Roman" w:eastAsia="Times New Roman" w:hAnsi="Times New Roman" w:cs="Times New Roman"/>
          <w:b/>
          <w:bCs/>
          <w:color w:val="000000" w:themeColor="text1"/>
          <w:sz w:val="24"/>
          <w:szCs w:val="24"/>
        </w:rPr>
        <w:t>А</w:t>
      </w:r>
      <w:r w:rsidRPr="00AA41B4">
        <w:rPr>
          <w:rFonts w:ascii="Times New Roman" w:eastAsia="Times New Roman" w:hAnsi="Times New Roman" w:cs="Times New Roman"/>
          <w:b/>
          <w:bCs/>
          <w:color w:val="000000" w:themeColor="text1"/>
          <w:w w:val="110"/>
          <w:sz w:val="24"/>
          <w:szCs w:val="24"/>
        </w:rPr>
        <w:t>Ғ</w:t>
      </w:r>
      <w:r w:rsidRPr="00AA41B4">
        <w:rPr>
          <w:rFonts w:ascii="Times New Roman" w:eastAsia="Times New Roman" w:hAnsi="Times New Roman" w:cs="Times New Roman"/>
          <w:b/>
          <w:bCs/>
          <w:color w:val="000000" w:themeColor="text1"/>
          <w:spacing w:val="1"/>
          <w:w w:val="101"/>
          <w:sz w:val="24"/>
          <w:szCs w:val="24"/>
        </w:rPr>
        <w:t>Д</w:t>
      </w:r>
      <w:r w:rsidRPr="00AA41B4">
        <w:rPr>
          <w:rFonts w:ascii="Times New Roman" w:eastAsia="Times New Roman" w:hAnsi="Times New Roman" w:cs="Times New Roman"/>
          <w:b/>
          <w:bCs/>
          <w:color w:val="000000" w:themeColor="text1"/>
          <w:sz w:val="24"/>
          <w:szCs w:val="24"/>
        </w:rPr>
        <w:t>А</w:t>
      </w:r>
      <w:r w:rsidRPr="00AA41B4">
        <w:rPr>
          <w:rFonts w:ascii="Times New Roman" w:eastAsia="Times New Roman" w:hAnsi="Times New Roman" w:cs="Times New Roman"/>
          <w:b/>
          <w:bCs/>
          <w:color w:val="000000" w:themeColor="text1"/>
          <w:spacing w:val="-1"/>
          <w:w w:val="110"/>
          <w:sz w:val="24"/>
          <w:szCs w:val="24"/>
        </w:rPr>
        <w:t>Р</w:t>
      </w:r>
      <w:r w:rsidRPr="00AA41B4">
        <w:rPr>
          <w:rFonts w:ascii="Times New Roman" w:eastAsia="Times New Roman" w:hAnsi="Times New Roman" w:cs="Times New Roman"/>
          <w:b/>
          <w:bCs/>
          <w:color w:val="000000" w:themeColor="text1"/>
          <w:w w:val="110"/>
          <w:sz w:val="24"/>
          <w:szCs w:val="24"/>
        </w:rPr>
        <w:t>Л</w:t>
      </w:r>
      <w:r w:rsidRPr="00AA41B4">
        <w:rPr>
          <w:rFonts w:ascii="Times New Roman" w:eastAsia="Times New Roman" w:hAnsi="Times New Roman" w:cs="Times New Roman"/>
          <w:b/>
          <w:bCs/>
          <w:color w:val="000000" w:themeColor="text1"/>
          <w:sz w:val="24"/>
          <w:szCs w:val="24"/>
        </w:rPr>
        <w:t>А</w:t>
      </w:r>
      <w:r w:rsidRPr="00AA41B4">
        <w:rPr>
          <w:rFonts w:ascii="Times New Roman" w:eastAsia="Times New Roman" w:hAnsi="Times New Roman" w:cs="Times New Roman"/>
          <w:b/>
          <w:bCs/>
          <w:color w:val="000000" w:themeColor="text1"/>
          <w:w w:val="106"/>
          <w:sz w:val="24"/>
          <w:szCs w:val="24"/>
        </w:rPr>
        <w:t>М</w:t>
      </w:r>
      <w:r w:rsidRPr="00AA41B4">
        <w:rPr>
          <w:rFonts w:ascii="Times New Roman" w:eastAsia="Times New Roman" w:hAnsi="Times New Roman" w:cs="Times New Roman"/>
          <w:b/>
          <w:bCs/>
          <w:color w:val="000000" w:themeColor="text1"/>
          <w:sz w:val="24"/>
          <w:szCs w:val="24"/>
        </w:rPr>
        <w:t>А</w:t>
      </w:r>
      <w:r w:rsidRPr="00AA41B4">
        <w:rPr>
          <w:rFonts w:ascii="Times New Roman" w:eastAsia="Times New Roman" w:hAnsi="Times New Roman" w:cs="Times New Roman"/>
          <w:b/>
          <w:bCs/>
          <w:color w:val="000000" w:themeColor="text1"/>
          <w:w w:val="108"/>
          <w:sz w:val="24"/>
          <w:szCs w:val="24"/>
        </w:rPr>
        <w:t>С</w:t>
      </w:r>
      <w:r w:rsidRPr="00AA41B4">
        <w:rPr>
          <w:rFonts w:ascii="Times New Roman" w:eastAsia="Times New Roman" w:hAnsi="Times New Roman" w:cs="Times New Roman"/>
          <w:b/>
          <w:bCs/>
          <w:color w:val="000000" w:themeColor="text1"/>
          <w:w w:val="113"/>
          <w:sz w:val="24"/>
          <w:szCs w:val="24"/>
        </w:rPr>
        <w:t>Ы</w:t>
      </w:r>
      <w:r w:rsidRPr="00AA41B4">
        <w:rPr>
          <w:rFonts w:ascii="Times New Roman" w:eastAsia="Times New Roman" w:hAnsi="Times New Roman" w:cs="Times New Roman"/>
          <w:b/>
          <w:bCs/>
          <w:color w:val="000000" w:themeColor="text1"/>
          <w:w w:val="113"/>
          <w:sz w:val="24"/>
          <w:szCs w:val="24"/>
          <w:lang w:val="kk-KZ"/>
        </w:rPr>
        <w:t xml:space="preserve"> ЖӘНЕ ӘДІСТЕМЕЛІК НҰСҚАУЛАР</w:t>
      </w:r>
    </w:p>
    <w:p w14:paraId="421CC9C6" w14:textId="39EA059C" w:rsidR="00B20357" w:rsidRPr="00493110" w:rsidRDefault="00780B45" w:rsidP="00451592">
      <w:pPr>
        <w:widowControl w:val="0"/>
        <w:spacing w:after="0" w:line="240" w:lineRule="auto"/>
        <w:ind w:right="1673"/>
        <w:jc w:val="center"/>
        <w:rPr>
          <w:rFonts w:ascii="Times New Roman" w:eastAsia="Times New Roman" w:hAnsi="Times New Roman" w:cs="Times New Roman"/>
          <w:color w:val="000000"/>
          <w:w w:val="109"/>
          <w:sz w:val="24"/>
          <w:szCs w:val="24"/>
          <w:lang w:val="kk-KZ"/>
        </w:rPr>
      </w:pPr>
      <w:r w:rsidRPr="00493110">
        <w:rPr>
          <w:rFonts w:ascii="Times New Roman" w:hAnsi="Times New Roman"/>
          <w:b/>
          <w:sz w:val="24"/>
          <w:szCs w:val="24"/>
          <w:lang w:val="kk-KZ"/>
        </w:rPr>
        <w:t>PIGR 430</w:t>
      </w:r>
      <w:r w:rsidR="009266DD" w:rsidRPr="00493110">
        <w:rPr>
          <w:rFonts w:ascii="Times New Roman" w:hAnsi="Times New Roman"/>
          <w:b/>
          <w:sz w:val="24"/>
          <w:szCs w:val="24"/>
          <w:lang w:val="kk-KZ"/>
        </w:rPr>
        <w:t>4</w:t>
      </w:r>
      <w:r w:rsidRPr="00493110">
        <w:rPr>
          <w:rFonts w:ascii="Times New Roman" w:hAnsi="Times New Roman"/>
          <w:b/>
          <w:sz w:val="24"/>
          <w:szCs w:val="24"/>
          <w:lang w:val="kk-KZ"/>
        </w:rPr>
        <w:t xml:space="preserve"> </w:t>
      </w:r>
      <w:r w:rsidR="00B20357" w:rsidRPr="00493110">
        <w:rPr>
          <w:rFonts w:ascii="Times New Roman" w:eastAsia="Times New Roman" w:hAnsi="Times New Roman" w:cs="Times New Roman"/>
          <w:color w:val="000000"/>
          <w:w w:val="109"/>
          <w:sz w:val="24"/>
          <w:szCs w:val="24"/>
          <w:lang w:val="kk-KZ"/>
        </w:rPr>
        <w:t>"</w:t>
      </w:r>
      <w:r w:rsidR="00B20357" w:rsidRPr="00493110">
        <w:rPr>
          <w:rFonts w:ascii="Times New Roman" w:hAnsi="Times New Roman" w:cs="Times New Roman"/>
          <w:sz w:val="24"/>
          <w:szCs w:val="24"/>
          <w:lang w:val="kk-KZ"/>
        </w:rPr>
        <w:t>Мемлекеттік шешімдердің қабылдануы мен атқарылуы</w:t>
      </w:r>
      <w:r w:rsidR="00B20357" w:rsidRPr="00493110">
        <w:rPr>
          <w:rFonts w:ascii="Times New Roman" w:eastAsia="Times New Roman" w:hAnsi="Times New Roman" w:cs="Times New Roman"/>
          <w:color w:val="000000"/>
          <w:spacing w:val="5"/>
          <w:sz w:val="24"/>
          <w:szCs w:val="24"/>
          <w:lang w:val="kk-KZ"/>
        </w:rPr>
        <w:t>"</w:t>
      </w:r>
      <w:r w:rsidR="00B20357" w:rsidRPr="00493110">
        <w:rPr>
          <w:rFonts w:ascii="Times New Roman" w:eastAsia="Times New Roman" w:hAnsi="Times New Roman" w:cs="Times New Roman"/>
          <w:color w:val="000000"/>
          <w:spacing w:val="38"/>
          <w:sz w:val="24"/>
          <w:szCs w:val="24"/>
          <w:lang w:val="kk-KZ"/>
        </w:rPr>
        <w:t xml:space="preserve">  </w:t>
      </w:r>
      <w:r w:rsidR="00B20357" w:rsidRPr="00493110">
        <w:rPr>
          <w:rFonts w:ascii="Times New Roman" w:hAnsi="Times New Roman"/>
          <w:b/>
          <w:sz w:val="24"/>
          <w:szCs w:val="24"/>
          <w:shd w:val="clear" w:color="auto" w:fill="FFFFFF"/>
          <w:lang w:val="kk-KZ"/>
        </w:rPr>
        <w:t xml:space="preserve"> </w:t>
      </w:r>
      <w:r w:rsidR="00B20357" w:rsidRPr="00493110">
        <w:rPr>
          <w:rFonts w:ascii="Times New Roman" w:eastAsia="Times New Roman" w:hAnsi="Times New Roman" w:cs="Times New Roman"/>
          <w:color w:val="000000"/>
          <w:w w:val="109"/>
          <w:sz w:val="24"/>
          <w:szCs w:val="24"/>
          <w:lang w:val="kk-KZ"/>
        </w:rPr>
        <w:t xml:space="preserve"> пәні бойынша</w:t>
      </w:r>
    </w:p>
    <w:p w14:paraId="66AA7825" w14:textId="77777777" w:rsidR="00B20357" w:rsidRPr="00AA41B4" w:rsidRDefault="00B20357" w:rsidP="00451592">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sidRPr="00AA41B4">
        <w:rPr>
          <w:rFonts w:ascii="Times New Roman" w:eastAsia="Times New Roman" w:hAnsi="Times New Roman" w:cs="Times New Roman"/>
          <w:color w:val="000000"/>
          <w:w w:val="109"/>
          <w:sz w:val="24"/>
          <w:szCs w:val="24"/>
          <w:lang w:val="kk-KZ"/>
        </w:rPr>
        <w:t>6В04101-"Мемлекеттік және жергілікті басқару" білім беру бағдарламасы</w:t>
      </w:r>
    </w:p>
    <w:p w14:paraId="34D016AF" w14:textId="77777777" w:rsidR="00B20357" w:rsidRPr="00AA41B4" w:rsidRDefault="00B20357" w:rsidP="00451592">
      <w:pPr>
        <w:spacing w:after="0" w:line="240" w:lineRule="exact"/>
        <w:jc w:val="center"/>
        <w:rPr>
          <w:rFonts w:ascii="Times New Roman" w:eastAsia="Times New Roman" w:hAnsi="Times New Roman" w:cs="Times New Roman"/>
          <w:spacing w:val="-1"/>
          <w:w w:val="110"/>
          <w:sz w:val="24"/>
          <w:szCs w:val="24"/>
          <w:lang w:val="kk-KZ"/>
        </w:rPr>
      </w:pPr>
    </w:p>
    <w:p w14:paraId="2E02F8FD"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316CB57"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5C83A2BE"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107409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E44E9F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4CFB8A3"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6FEB293E"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2B9A1C2C"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52378625"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7222231"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3868918"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B4628A6"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5D92345B"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CEF6EE9"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187EB10C"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F5AC903"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68DE660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6FC4679"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07287171"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594BB97"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25ED6AE5"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202AA145"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1E7991E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8DE5F5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5FBACEC"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6325B54C"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8A8FD1A"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460295C7"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6C38CA2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59AF6832" w14:textId="77777777" w:rsidR="00B20357" w:rsidRPr="00AA41B4" w:rsidRDefault="00B20357" w:rsidP="00B20357">
      <w:pPr>
        <w:spacing w:after="0" w:line="240" w:lineRule="exact"/>
        <w:rPr>
          <w:rFonts w:ascii="Times New Roman" w:eastAsia="Times New Roman" w:hAnsi="Times New Roman" w:cs="Times New Roman"/>
          <w:spacing w:val="-1"/>
          <w:w w:val="110"/>
          <w:sz w:val="24"/>
          <w:szCs w:val="24"/>
          <w:lang w:val="kk-KZ"/>
        </w:rPr>
      </w:pPr>
    </w:p>
    <w:p w14:paraId="393D2B18" w14:textId="569B570B" w:rsidR="00B20357" w:rsidRPr="00AA41B4" w:rsidRDefault="00B20357" w:rsidP="00B20357">
      <w:pPr>
        <w:widowControl w:val="0"/>
        <w:spacing w:after="0" w:line="240" w:lineRule="auto"/>
        <w:ind w:right="-20"/>
        <w:jc w:val="center"/>
        <w:rPr>
          <w:rFonts w:ascii="Times New Roman" w:eastAsia="Times New Roman" w:hAnsi="Times New Roman" w:cs="Times New Roman"/>
          <w:color w:val="000000"/>
          <w:sz w:val="24"/>
          <w:szCs w:val="24"/>
          <w:lang w:val="kk-KZ"/>
        </w:rPr>
        <w:sectPr w:rsidR="00B20357" w:rsidRPr="00AA41B4" w:rsidSect="00B20357">
          <w:pgSz w:w="11906" w:h="16838"/>
          <w:pgMar w:top="1129" w:right="850" w:bottom="1134" w:left="1701" w:header="0" w:footer="0" w:gutter="0"/>
          <w:cols w:space="708"/>
        </w:sectPr>
      </w:pPr>
      <w:r w:rsidRPr="00AA41B4">
        <w:rPr>
          <w:rFonts w:ascii="Times New Roman" w:eastAsia="Times New Roman" w:hAnsi="Times New Roman" w:cs="Times New Roman"/>
          <w:color w:val="000000"/>
          <w:sz w:val="24"/>
          <w:szCs w:val="24"/>
          <w:lang w:val="kk-KZ"/>
        </w:rPr>
        <w:t>А</w:t>
      </w:r>
      <w:r w:rsidRPr="00AA41B4">
        <w:rPr>
          <w:rFonts w:ascii="Times New Roman" w:eastAsia="Times New Roman" w:hAnsi="Times New Roman" w:cs="Times New Roman"/>
          <w:color w:val="000000"/>
          <w:w w:val="112"/>
          <w:sz w:val="24"/>
          <w:szCs w:val="24"/>
          <w:lang w:val="kk-KZ"/>
        </w:rPr>
        <w:t>л</w:t>
      </w:r>
      <w:r w:rsidRPr="00AA41B4">
        <w:rPr>
          <w:rFonts w:ascii="Times New Roman" w:eastAsia="Times New Roman" w:hAnsi="Times New Roman" w:cs="Times New Roman"/>
          <w:color w:val="000000"/>
          <w:w w:val="108"/>
          <w:sz w:val="24"/>
          <w:szCs w:val="24"/>
          <w:lang w:val="kk-KZ"/>
        </w:rPr>
        <w:t>м</w:t>
      </w:r>
      <w:r w:rsidRPr="00AA41B4">
        <w:rPr>
          <w:rFonts w:ascii="Times New Roman" w:eastAsia="Times New Roman" w:hAnsi="Times New Roman" w:cs="Times New Roman"/>
          <w:color w:val="000000"/>
          <w:w w:val="113"/>
          <w:sz w:val="24"/>
          <w:szCs w:val="24"/>
          <w:lang w:val="kk-KZ"/>
        </w:rPr>
        <w:t>а</w:t>
      </w:r>
      <w:r w:rsidRPr="00AA41B4">
        <w:rPr>
          <w:rFonts w:ascii="Times New Roman" w:eastAsia="Times New Roman" w:hAnsi="Times New Roman" w:cs="Times New Roman"/>
          <w:color w:val="000000"/>
          <w:spacing w:val="2"/>
          <w:w w:val="112"/>
          <w:sz w:val="24"/>
          <w:szCs w:val="24"/>
          <w:lang w:val="kk-KZ"/>
        </w:rPr>
        <w:t>т</w:t>
      </w:r>
      <w:r w:rsidRPr="00AA41B4">
        <w:rPr>
          <w:rFonts w:ascii="Times New Roman" w:eastAsia="Times New Roman" w:hAnsi="Times New Roman" w:cs="Times New Roman"/>
          <w:color w:val="000000"/>
          <w:w w:val="116"/>
          <w:sz w:val="24"/>
          <w:szCs w:val="24"/>
          <w:lang w:val="kk-KZ"/>
        </w:rPr>
        <w:t>ы</w:t>
      </w:r>
      <w:r w:rsidRPr="00AA41B4">
        <w:rPr>
          <w:rFonts w:ascii="Times New Roman" w:eastAsia="Times New Roman" w:hAnsi="Times New Roman" w:cs="Times New Roman"/>
          <w:color w:val="000000"/>
          <w:spacing w:val="-2"/>
          <w:sz w:val="24"/>
          <w:szCs w:val="24"/>
          <w:lang w:val="kk-KZ"/>
        </w:rPr>
        <w:t xml:space="preserve"> </w:t>
      </w:r>
      <w:r w:rsidRPr="00AA41B4">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5</w:t>
      </w:r>
      <w:r w:rsidRPr="00AA41B4">
        <w:rPr>
          <w:rFonts w:ascii="Times New Roman" w:eastAsia="Times New Roman" w:hAnsi="Times New Roman" w:cs="Times New Roman"/>
          <w:color w:val="000000"/>
          <w:sz w:val="24"/>
          <w:szCs w:val="24"/>
          <w:lang w:val="kk-KZ"/>
        </w:rPr>
        <w:t xml:space="preserve"> </w:t>
      </w:r>
      <w:r w:rsidRPr="00AA41B4">
        <w:rPr>
          <w:rFonts w:ascii="Times New Roman" w:eastAsia="Times New Roman" w:hAnsi="Times New Roman" w:cs="Times New Roman"/>
          <w:color w:val="000000"/>
          <w:spacing w:val="-3"/>
          <w:w w:val="105"/>
          <w:sz w:val="24"/>
          <w:szCs w:val="24"/>
          <w:lang w:val="kk-KZ"/>
        </w:rPr>
        <w:t>ж</w:t>
      </w:r>
      <w:r w:rsidRPr="00AA41B4">
        <w:rPr>
          <w:rFonts w:ascii="Times New Roman" w:eastAsia="Times New Roman" w:hAnsi="Times New Roman" w:cs="Times New Roman"/>
          <w:color w:val="000000"/>
          <w:sz w:val="24"/>
          <w:szCs w:val="24"/>
          <w:lang w:val="kk-KZ"/>
        </w:rPr>
        <w:t>.</w:t>
      </w:r>
    </w:p>
    <w:p w14:paraId="7AAB04E4" w14:textId="77777777" w:rsidR="00B20357" w:rsidRPr="00AA41B4" w:rsidRDefault="00B20357" w:rsidP="00B20357">
      <w:pPr>
        <w:spacing w:after="0" w:line="240" w:lineRule="exact"/>
        <w:rPr>
          <w:rFonts w:ascii="Calibri" w:eastAsia="Calibri" w:hAnsi="Calibri" w:cs="Calibri"/>
          <w:sz w:val="24"/>
          <w:szCs w:val="24"/>
          <w:lang w:val="kk-KZ"/>
        </w:rPr>
      </w:pPr>
    </w:p>
    <w:p w14:paraId="0DE7A27B" w14:textId="77777777" w:rsidR="00B20357" w:rsidRPr="00AA41B4" w:rsidRDefault="00B20357" w:rsidP="00B20357">
      <w:pPr>
        <w:spacing w:after="0" w:line="240" w:lineRule="exact"/>
        <w:rPr>
          <w:rFonts w:ascii="Calibri" w:eastAsia="Calibri" w:hAnsi="Calibri" w:cs="Calibri"/>
          <w:sz w:val="24"/>
          <w:szCs w:val="24"/>
          <w:lang w:val="kk-KZ"/>
        </w:rPr>
      </w:pPr>
    </w:p>
    <w:p w14:paraId="0A5101B5" w14:textId="77777777" w:rsidR="00B20357" w:rsidRPr="00AA41B4" w:rsidRDefault="00B20357" w:rsidP="00B20357">
      <w:pPr>
        <w:spacing w:after="0" w:line="240" w:lineRule="exact"/>
        <w:rPr>
          <w:rFonts w:ascii="Calibri" w:eastAsia="Calibri" w:hAnsi="Calibri" w:cs="Calibri"/>
          <w:sz w:val="24"/>
          <w:szCs w:val="24"/>
          <w:lang w:val="kk-KZ"/>
        </w:rPr>
      </w:pPr>
    </w:p>
    <w:p w14:paraId="60BB38FF" w14:textId="77777777" w:rsidR="00B20357" w:rsidRPr="00AA41B4" w:rsidRDefault="00B20357" w:rsidP="00B20357">
      <w:pPr>
        <w:spacing w:after="0" w:line="240" w:lineRule="exact"/>
        <w:rPr>
          <w:rFonts w:ascii="Calibri" w:eastAsia="Calibri" w:hAnsi="Calibri" w:cs="Calibri"/>
          <w:sz w:val="24"/>
          <w:szCs w:val="24"/>
          <w:lang w:val="kk-KZ"/>
        </w:rPr>
      </w:pPr>
    </w:p>
    <w:p w14:paraId="098669FA" w14:textId="77777777" w:rsidR="00B20357" w:rsidRPr="00780B45" w:rsidRDefault="00B20357" w:rsidP="00B20357">
      <w:pPr>
        <w:widowControl w:val="0"/>
        <w:tabs>
          <w:tab w:val="left" w:pos="5971"/>
        </w:tabs>
        <w:spacing w:after="0" w:line="235" w:lineRule="auto"/>
        <w:ind w:right="1259"/>
        <w:rPr>
          <w:rFonts w:ascii="Times New Roman" w:eastAsia="Times New Roman" w:hAnsi="Times New Roman" w:cs="Times New Roman"/>
          <w:color w:val="000000"/>
          <w:sz w:val="20"/>
          <w:szCs w:val="20"/>
          <w:lang w:val="kk-KZ"/>
        </w:rPr>
      </w:pPr>
      <w:r w:rsidRPr="00780B45">
        <w:rPr>
          <w:rFonts w:ascii="Times New Roman" w:eastAsia="Times New Roman" w:hAnsi="Times New Roman" w:cs="Times New Roman"/>
          <w:color w:val="000000"/>
          <w:w w:val="109"/>
          <w:sz w:val="20"/>
          <w:szCs w:val="20"/>
          <w:lang w:val="kk-KZ"/>
        </w:rPr>
        <w:t>Қ</w:t>
      </w:r>
      <w:r w:rsidRPr="00780B45">
        <w:rPr>
          <w:rFonts w:ascii="Times New Roman" w:eastAsia="Times New Roman" w:hAnsi="Times New Roman" w:cs="Times New Roman"/>
          <w:color w:val="000000"/>
          <w:spacing w:val="1"/>
          <w:sz w:val="20"/>
          <w:szCs w:val="20"/>
          <w:lang w:val="kk-KZ"/>
        </w:rPr>
        <w:t>ұ</w:t>
      </w:r>
      <w:r w:rsidRPr="00780B45">
        <w:rPr>
          <w:rFonts w:ascii="Times New Roman" w:eastAsia="Times New Roman" w:hAnsi="Times New Roman" w:cs="Times New Roman"/>
          <w:color w:val="000000"/>
          <w:spacing w:val="1"/>
          <w:w w:val="111"/>
          <w:sz w:val="20"/>
          <w:szCs w:val="20"/>
          <w:lang w:val="kk-KZ"/>
        </w:rPr>
        <w:t>р</w:t>
      </w:r>
      <w:r w:rsidRPr="00780B45">
        <w:rPr>
          <w:rFonts w:ascii="Times New Roman" w:eastAsia="Times New Roman" w:hAnsi="Times New Roman" w:cs="Times New Roman"/>
          <w:color w:val="000000"/>
          <w:spacing w:val="3"/>
          <w:w w:val="113"/>
          <w:sz w:val="20"/>
          <w:szCs w:val="20"/>
          <w:lang w:val="kk-KZ"/>
        </w:rPr>
        <w:t>а</w:t>
      </w:r>
      <w:r w:rsidRPr="00780B45">
        <w:rPr>
          <w:rFonts w:ascii="Times New Roman" w:eastAsia="Times New Roman" w:hAnsi="Times New Roman" w:cs="Times New Roman"/>
          <w:color w:val="000000"/>
          <w:spacing w:val="1"/>
          <w:sz w:val="20"/>
          <w:szCs w:val="20"/>
          <w:lang w:val="kk-KZ"/>
        </w:rPr>
        <w:t>с</w:t>
      </w:r>
      <w:r w:rsidRPr="00780B45">
        <w:rPr>
          <w:rFonts w:ascii="Times New Roman" w:eastAsia="Times New Roman" w:hAnsi="Times New Roman" w:cs="Times New Roman"/>
          <w:color w:val="000000"/>
          <w:spacing w:val="1"/>
          <w:w w:val="112"/>
          <w:sz w:val="20"/>
          <w:szCs w:val="20"/>
          <w:lang w:val="kk-KZ"/>
        </w:rPr>
        <w:t>т</w:t>
      </w:r>
      <w:r w:rsidRPr="00780B45">
        <w:rPr>
          <w:rFonts w:ascii="Times New Roman" w:eastAsia="Times New Roman" w:hAnsi="Times New Roman" w:cs="Times New Roman"/>
          <w:color w:val="000000"/>
          <w:w w:val="116"/>
          <w:sz w:val="20"/>
          <w:szCs w:val="20"/>
          <w:lang w:val="kk-KZ"/>
        </w:rPr>
        <w:t>ы</w:t>
      </w:r>
      <w:r w:rsidRPr="00780B45">
        <w:rPr>
          <w:rFonts w:ascii="Times New Roman" w:eastAsia="Times New Roman" w:hAnsi="Times New Roman" w:cs="Times New Roman"/>
          <w:color w:val="000000"/>
          <w:spacing w:val="1"/>
          <w:w w:val="111"/>
          <w:sz w:val="20"/>
          <w:szCs w:val="20"/>
          <w:lang w:val="kk-KZ"/>
        </w:rPr>
        <w:t>р</w:t>
      </w:r>
      <w:r w:rsidRPr="00780B45">
        <w:rPr>
          <w:rFonts w:ascii="Times New Roman" w:eastAsia="Times New Roman" w:hAnsi="Times New Roman" w:cs="Times New Roman"/>
          <w:color w:val="000000"/>
          <w:spacing w:val="6"/>
          <w:sz w:val="20"/>
          <w:szCs w:val="20"/>
          <w:lang w:val="kk-KZ"/>
        </w:rPr>
        <w:t>у</w:t>
      </w:r>
      <w:r w:rsidRPr="00780B45">
        <w:rPr>
          <w:rFonts w:ascii="Times New Roman" w:eastAsia="Times New Roman" w:hAnsi="Times New Roman" w:cs="Times New Roman"/>
          <w:color w:val="000000"/>
          <w:spacing w:val="-3"/>
          <w:w w:val="110"/>
          <w:sz w:val="20"/>
          <w:szCs w:val="20"/>
          <w:lang w:val="kk-KZ"/>
        </w:rPr>
        <w:t>ш</w:t>
      </w:r>
      <w:r w:rsidRPr="00780B45">
        <w:rPr>
          <w:rFonts w:ascii="Times New Roman" w:eastAsia="Times New Roman" w:hAnsi="Times New Roman" w:cs="Times New Roman"/>
          <w:color w:val="000000"/>
          <w:w w:val="116"/>
          <w:sz w:val="20"/>
          <w:szCs w:val="20"/>
          <w:lang w:val="kk-KZ"/>
        </w:rPr>
        <w:t>ы</w:t>
      </w:r>
      <w:r w:rsidRPr="00780B45">
        <w:rPr>
          <w:rFonts w:ascii="Times New Roman" w:eastAsia="Times New Roman" w:hAnsi="Times New Roman" w:cs="Times New Roman"/>
          <w:color w:val="000000"/>
          <w:spacing w:val="1"/>
          <w:sz w:val="20"/>
          <w:szCs w:val="20"/>
          <w:lang w:val="kk-KZ"/>
        </w:rPr>
        <w:t>:</w:t>
      </w:r>
      <w:r w:rsidRPr="00780B45">
        <w:rPr>
          <w:rFonts w:ascii="Times New Roman" w:eastAsia="Times New Roman" w:hAnsi="Times New Roman" w:cs="Times New Roman"/>
          <w:color w:val="000000"/>
          <w:sz w:val="20"/>
          <w:szCs w:val="20"/>
          <w:lang w:val="kk-KZ"/>
        </w:rPr>
        <w:t xml:space="preserve"> э.ғ.д.А</w:t>
      </w:r>
      <w:r w:rsidRPr="00780B45">
        <w:rPr>
          <w:rFonts w:ascii="Times New Roman" w:eastAsia="Times New Roman" w:hAnsi="Times New Roman" w:cs="Times New Roman"/>
          <w:color w:val="000000"/>
          <w:w w:val="98"/>
          <w:sz w:val="20"/>
          <w:szCs w:val="20"/>
          <w:lang w:val="kk-KZ"/>
        </w:rPr>
        <w:t>б</w:t>
      </w:r>
      <w:r w:rsidRPr="00780B45">
        <w:rPr>
          <w:rFonts w:ascii="Times New Roman" w:eastAsia="Times New Roman" w:hAnsi="Times New Roman" w:cs="Times New Roman"/>
          <w:color w:val="000000"/>
          <w:w w:val="111"/>
          <w:sz w:val="20"/>
          <w:szCs w:val="20"/>
          <w:lang w:val="kk-KZ"/>
        </w:rPr>
        <w:t>р</w:t>
      </w:r>
      <w:r w:rsidRPr="00780B45">
        <w:rPr>
          <w:rFonts w:ascii="Times New Roman" w:eastAsia="Times New Roman" w:hAnsi="Times New Roman" w:cs="Times New Roman"/>
          <w:color w:val="000000"/>
          <w:w w:val="113"/>
          <w:sz w:val="20"/>
          <w:szCs w:val="20"/>
          <w:lang w:val="kk-KZ"/>
        </w:rPr>
        <w:t>а</w:t>
      </w:r>
      <w:r w:rsidRPr="00780B45">
        <w:rPr>
          <w:rFonts w:ascii="Times New Roman" w:eastAsia="Times New Roman" w:hAnsi="Times New Roman" w:cs="Times New Roman"/>
          <w:color w:val="000000"/>
          <w:w w:val="112"/>
          <w:sz w:val="20"/>
          <w:szCs w:val="20"/>
          <w:lang w:val="kk-KZ"/>
        </w:rPr>
        <w:t>л</w:t>
      </w:r>
      <w:r w:rsidRPr="00780B45">
        <w:rPr>
          <w:rFonts w:ascii="Times New Roman" w:eastAsia="Times New Roman" w:hAnsi="Times New Roman" w:cs="Times New Roman"/>
          <w:color w:val="000000"/>
          <w:w w:val="108"/>
          <w:sz w:val="20"/>
          <w:szCs w:val="20"/>
          <w:lang w:val="kk-KZ"/>
        </w:rPr>
        <w:t>и</w:t>
      </w:r>
      <w:r w:rsidRPr="00780B45">
        <w:rPr>
          <w:rFonts w:ascii="Times New Roman" w:eastAsia="Times New Roman" w:hAnsi="Times New Roman" w:cs="Times New Roman"/>
          <w:color w:val="000000"/>
          <w:sz w:val="20"/>
          <w:szCs w:val="20"/>
          <w:lang w:val="kk-KZ"/>
        </w:rPr>
        <w:t>е</w:t>
      </w:r>
      <w:r w:rsidRPr="00780B45">
        <w:rPr>
          <w:rFonts w:ascii="Times New Roman" w:eastAsia="Times New Roman" w:hAnsi="Times New Roman" w:cs="Times New Roman"/>
          <w:color w:val="000000"/>
          <w:w w:val="114"/>
          <w:sz w:val="20"/>
          <w:szCs w:val="20"/>
          <w:lang w:val="kk-KZ"/>
        </w:rPr>
        <w:t>в</w:t>
      </w:r>
      <w:r w:rsidRPr="00780B45">
        <w:rPr>
          <w:rFonts w:ascii="Times New Roman" w:eastAsia="Times New Roman" w:hAnsi="Times New Roman" w:cs="Times New Roman"/>
          <w:color w:val="000000"/>
          <w:sz w:val="20"/>
          <w:szCs w:val="20"/>
          <w:lang w:val="kk-KZ"/>
        </w:rPr>
        <w:t xml:space="preserve"> </w:t>
      </w:r>
      <w:r w:rsidRPr="00780B45">
        <w:rPr>
          <w:rFonts w:ascii="Times New Roman" w:eastAsia="Times New Roman" w:hAnsi="Times New Roman" w:cs="Times New Roman"/>
          <w:color w:val="000000"/>
          <w:w w:val="108"/>
          <w:sz w:val="20"/>
          <w:szCs w:val="20"/>
          <w:lang w:val="kk-KZ"/>
        </w:rPr>
        <w:t>О</w:t>
      </w:r>
      <w:r w:rsidRPr="00780B45">
        <w:rPr>
          <w:rFonts w:ascii="Times New Roman" w:eastAsia="Times New Roman" w:hAnsi="Times New Roman" w:cs="Times New Roman"/>
          <w:color w:val="000000"/>
          <w:sz w:val="20"/>
          <w:szCs w:val="20"/>
          <w:lang w:val="kk-KZ"/>
        </w:rPr>
        <w:t xml:space="preserve">.А. </w:t>
      </w:r>
      <w:r w:rsidRPr="00780B45">
        <w:rPr>
          <w:rFonts w:ascii="Times New Roman" w:eastAsia="Times New Roman" w:hAnsi="Times New Roman" w:cs="Times New Roman"/>
          <w:color w:val="000000"/>
          <w:spacing w:val="5"/>
          <w:sz w:val="20"/>
          <w:szCs w:val="20"/>
          <w:lang w:val="kk-KZ"/>
        </w:rPr>
        <w:t>"</w:t>
      </w:r>
      <w:r w:rsidRPr="00780B45">
        <w:rPr>
          <w:rFonts w:ascii="Times New Roman" w:eastAsia="Times New Roman" w:hAnsi="Times New Roman" w:cs="Times New Roman"/>
          <w:color w:val="000000"/>
          <w:spacing w:val="6"/>
          <w:w w:val="106"/>
          <w:sz w:val="20"/>
          <w:szCs w:val="20"/>
          <w:lang w:val="kk-KZ"/>
        </w:rPr>
        <w:t>М</w:t>
      </w:r>
      <w:r w:rsidRPr="00780B45">
        <w:rPr>
          <w:rFonts w:ascii="Times New Roman" w:eastAsia="Times New Roman" w:hAnsi="Times New Roman" w:cs="Times New Roman"/>
          <w:color w:val="000000"/>
          <w:spacing w:val="6"/>
          <w:sz w:val="20"/>
          <w:szCs w:val="20"/>
          <w:lang w:val="kk-KZ"/>
        </w:rPr>
        <w:t>е</w:t>
      </w:r>
      <w:r w:rsidRPr="00780B45">
        <w:rPr>
          <w:rFonts w:ascii="Times New Roman" w:eastAsia="Times New Roman" w:hAnsi="Times New Roman" w:cs="Times New Roman"/>
          <w:color w:val="000000"/>
          <w:spacing w:val="6"/>
          <w:w w:val="108"/>
          <w:sz w:val="20"/>
          <w:szCs w:val="20"/>
          <w:lang w:val="kk-KZ"/>
        </w:rPr>
        <w:t>н</w:t>
      </w:r>
      <w:r w:rsidRPr="00780B45">
        <w:rPr>
          <w:rFonts w:ascii="Times New Roman" w:eastAsia="Times New Roman" w:hAnsi="Times New Roman" w:cs="Times New Roman"/>
          <w:color w:val="000000"/>
          <w:spacing w:val="6"/>
          <w:sz w:val="20"/>
          <w:szCs w:val="20"/>
          <w:lang w:val="kk-KZ"/>
        </w:rPr>
        <w:t>е</w:t>
      </w:r>
      <w:r w:rsidRPr="00780B45">
        <w:rPr>
          <w:rFonts w:ascii="Times New Roman" w:eastAsia="Times New Roman" w:hAnsi="Times New Roman" w:cs="Times New Roman"/>
          <w:color w:val="000000"/>
          <w:spacing w:val="6"/>
          <w:w w:val="99"/>
          <w:sz w:val="20"/>
          <w:szCs w:val="20"/>
          <w:lang w:val="kk-KZ"/>
        </w:rPr>
        <w:t>д</w:t>
      </w:r>
      <w:r w:rsidRPr="00780B45">
        <w:rPr>
          <w:rFonts w:ascii="Times New Roman" w:eastAsia="Times New Roman" w:hAnsi="Times New Roman" w:cs="Times New Roman"/>
          <w:color w:val="000000"/>
          <w:spacing w:val="5"/>
          <w:w w:val="105"/>
          <w:sz w:val="20"/>
          <w:szCs w:val="20"/>
          <w:lang w:val="kk-KZ"/>
        </w:rPr>
        <w:t>ж</w:t>
      </w:r>
      <w:r w:rsidRPr="00780B45">
        <w:rPr>
          <w:rFonts w:ascii="Times New Roman" w:eastAsia="Times New Roman" w:hAnsi="Times New Roman" w:cs="Times New Roman"/>
          <w:color w:val="000000"/>
          <w:spacing w:val="6"/>
          <w:w w:val="108"/>
          <w:sz w:val="20"/>
          <w:szCs w:val="20"/>
          <w:lang w:val="kk-KZ"/>
        </w:rPr>
        <w:t>м</w:t>
      </w:r>
      <w:r w:rsidRPr="00780B45">
        <w:rPr>
          <w:rFonts w:ascii="Times New Roman" w:eastAsia="Times New Roman" w:hAnsi="Times New Roman" w:cs="Times New Roman"/>
          <w:color w:val="000000"/>
          <w:spacing w:val="6"/>
          <w:sz w:val="20"/>
          <w:szCs w:val="20"/>
          <w:lang w:val="kk-KZ"/>
        </w:rPr>
        <w:t>е</w:t>
      </w:r>
      <w:r w:rsidRPr="00780B45">
        <w:rPr>
          <w:rFonts w:ascii="Times New Roman" w:eastAsia="Times New Roman" w:hAnsi="Times New Roman" w:cs="Times New Roman"/>
          <w:color w:val="000000"/>
          <w:spacing w:val="6"/>
          <w:w w:val="108"/>
          <w:sz w:val="20"/>
          <w:szCs w:val="20"/>
          <w:lang w:val="kk-KZ"/>
        </w:rPr>
        <w:t>н</w:t>
      </w:r>
      <w:r w:rsidRPr="00780B45">
        <w:rPr>
          <w:rFonts w:ascii="Times New Roman" w:eastAsia="Times New Roman" w:hAnsi="Times New Roman" w:cs="Times New Roman"/>
          <w:color w:val="000000"/>
          <w:spacing w:val="8"/>
          <w:w w:val="112"/>
          <w:sz w:val="20"/>
          <w:szCs w:val="20"/>
          <w:lang w:val="kk-KZ"/>
        </w:rPr>
        <w:t>т</w:t>
      </w:r>
      <w:r w:rsidRPr="00780B45">
        <w:rPr>
          <w:rFonts w:ascii="Times New Roman" w:eastAsia="Times New Roman" w:hAnsi="Times New Roman" w:cs="Times New Roman"/>
          <w:color w:val="000000"/>
          <w:spacing w:val="6"/>
          <w:sz w:val="20"/>
          <w:szCs w:val="20"/>
          <w:lang w:val="kk-KZ"/>
        </w:rPr>
        <w:t>"</w:t>
      </w:r>
      <w:r w:rsidRPr="00780B45">
        <w:rPr>
          <w:rFonts w:ascii="Times New Roman" w:eastAsia="Times New Roman" w:hAnsi="Times New Roman" w:cs="Times New Roman"/>
          <w:color w:val="000000"/>
          <w:spacing w:val="1"/>
          <w:sz w:val="20"/>
          <w:szCs w:val="20"/>
          <w:lang w:val="kk-KZ"/>
        </w:rPr>
        <w:t xml:space="preserve"> к</w:t>
      </w:r>
      <w:r w:rsidRPr="00780B45">
        <w:rPr>
          <w:rFonts w:ascii="Times New Roman" w:eastAsia="Times New Roman" w:hAnsi="Times New Roman" w:cs="Times New Roman"/>
          <w:color w:val="000000"/>
          <w:sz w:val="20"/>
          <w:szCs w:val="20"/>
          <w:lang w:val="kk-KZ"/>
        </w:rPr>
        <w:t>афед</w:t>
      </w:r>
      <w:r w:rsidRPr="00780B45">
        <w:rPr>
          <w:rFonts w:ascii="Times New Roman" w:eastAsia="Times New Roman" w:hAnsi="Times New Roman" w:cs="Times New Roman"/>
          <w:color w:val="000000"/>
          <w:spacing w:val="-1"/>
          <w:sz w:val="20"/>
          <w:szCs w:val="20"/>
          <w:lang w:val="kk-KZ"/>
        </w:rPr>
        <w:t>р</w:t>
      </w:r>
      <w:r w:rsidRPr="00780B45">
        <w:rPr>
          <w:rFonts w:ascii="Times New Roman" w:eastAsia="Times New Roman" w:hAnsi="Times New Roman" w:cs="Times New Roman"/>
          <w:color w:val="000000"/>
          <w:sz w:val="20"/>
          <w:szCs w:val="20"/>
          <w:lang w:val="kk-KZ"/>
        </w:rPr>
        <w:t>ас</w:t>
      </w:r>
      <w:r w:rsidRPr="00780B45">
        <w:rPr>
          <w:rFonts w:ascii="Times New Roman" w:eastAsia="Times New Roman" w:hAnsi="Times New Roman" w:cs="Times New Roman"/>
          <w:color w:val="000000"/>
          <w:spacing w:val="-2"/>
          <w:sz w:val="20"/>
          <w:szCs w:val="20"/>
          <w:lang w:val="kk-KZ"/>
        </w:rPr>
        <w:t>ы</w:t>
      </w:r>
      <w:r w:rsidRPr="00780B45">
        <w:rPr>
          <w:rFonts w:ascii="Times New Roman" w:eastAsia="Times New Roman" w:hAnsi="Times New Roman" w:cs="Times New Roman"/>
          <w:color w:val="000000"/>
          <w:sz w:val="20"/>
          <w:szCs w:val="20"/>
          <w:lang w:val="kk-KZ"/>
        </w:rPr>
        <w:t>н</w:t>
      </w:r>
      <w:r w:rsidRPr="00780B45">
        <w:rPr>
          <w:rFonts w:ascii="Times New Roman" w:eastAsia="Times New Roman" w:hAnsi="Times New Roman" w:cs="Times New Roman"/>
          <w:color w:val="000000"/>
          <w:spacing w:val="1"/>
          <w:sz w:val="20"/>
          <w:szCs w:val="20"/>
          <w:lang w:val="kk-KZ"/>
        </w:rPr>
        <w:t>ы</w:t>
      </w:r>
      <w:r w:rsidRPr="00780B45">
        <w:rPr>
          <w:rFonts w:ascii="Times New Roman" w:eastAsia="Times New Roman" w:hAnsi="Times New Roman" w:cs="Times New Roman"/>
          <w:color w:val="000000"/>
          <w:sz w:val="20"/>
          <w:szCs w:val="20"/>
          <w:lang w:val="kk-KZ"/>
        </w:rPr>
        <w:t>ң  проф</w:t>
      </w:r>
      <w:r w:rsidRPr="00780B45">
        <w:rPr>
          <w:rFonts w:ascii="Times New Roman" w:eastAsia="Times New Roman" w:hAnsi="Times New Roman" w:cs="Times New Roman"/>
          <w:color w:val="000000"/>
          <w:spacing w:val="1"/>
          <w:sz w:val="20"/>
          <w:szCs w:val="20"/>
          <w:lang w:val="kk-KZ"/>
        </w:rPr>
        <w:t>ес</w:t>
      </w:r>
      <w:r w:rsidRPr="00780B45">
        <w:rPr>
          <w:rFonts w:ascii="Times New Roman" w:eastAsia="Times New Roman" w:hAnsi="Times New Roman" w:cs="Times New Roman"/>
          <w:color w:val="000000"/>
          <w:spacing w:val="-2"/>
          <w:sz w:val="20"/>
          <w:szCs w:val="20"/>
          <w:lang w:val="kk-KZ"/>
        </w:rPr>
        <w:t>с</w:t>
      </w:r>
      <w:r w:rsidRPr="00780B45">
        <w:rPr>
          <w:rFonts w:ascii="Times New Roman" w:eastAsia="Times New Roman" w:hAnsi="Times New Roman" w:cs="Times New Roman"/>
          <w:color w:val="000000"/>
          <w:sz w:val="20"/>
          <w:szCs w:val="20"/>
          <w:lang w:val="kk-KZ"/>
        </w:rPr>
        <w:t>оры</w:t>
      </w:r>
    </w:p>
    <w:p w14:paraId="049C5F69" w14:textId="77777777" w:rsidR="00B20357" w:rsidRPr="00780B45" w:rsidRDefault="00B20357" w:rsidP="00B20357">
      <w:pPr>
        <w:spacing w:after="0" w:line="240" w:lineRule="exact"/>
        <w:rPr>
          <w:rFonts w:ascii="Times New Roman" w:eastAsia="Times New Roman" w:hAnsi="Times New Roman" w:cs="Times New Roman"/>
          <w:sz w:val="20"/>
          <w:szCs w:val="20"/>
          <w:lang w:val="kk-KZ"/>
        </w:rPr>
      </w:pPr>
    </w:p>
    <w:p w14:paraId="7E04EC79" w14:textId="77777777" w:rsidR="00B20357" w:rsidRPr="00780B45" w:rsidRDefault="00B20357" w:rsidP="00B20357">
      <w:pPr>
        <w:spacing w:after="0" w:line="240" w:lineRule="exact"/>
        <w:rPr>
          <w:rFonts w:ascii="Times New Roman" w:eastAsia="Times New Roman" w:hAnsi="Times New Roman" w:cs="Times New Roman"/>
          <w:sz w:val="20"/>
          <w:szCs w:val="20"/>
          <w:lang w:val="kk-KZ"/>
        </w:rPr>
      </w:pPr>
    </w:p>
    <w:p w14:paraId="3BE983AE" w14:textId="77777777" w:rsidR="00B20357" w:rsidRPr="00780B45" w:rsidRDefault="00B20357" w:rsidP="00B20357">
      <w:pPr>
        <w:widowControl w:val="0"/>
        <w:spacing w:after="0" w:line="240" w:lineRule="auto"/>
        <w:ind w:right="425"/>
        <w:rPr>
          <w:rFonts w:ascii="Times New Roman" w:eastAsia="Times New Roman" w:hAnsi="Times New Roman" w:cs="Times New Roman"/>
          <w:color w:val="000000"/>
          <w:sz w:val="20"/>
          <w:szCs w:val="20"/>
          <w:lang w:val="kk-KZ"/>
        </w:rPr>
      </w:pPr>
      <w:r w:rsidRPr="00780B45">
        <w:rPr>
          <w:rFonts w:ascii="Times New Roman" w:eastAsia="Times New Roman" w:hAnsi="Times New Roman" w:cs="Times New Roman"/>
          <w:color w:val="000000"/>
          <w:sz w:val="20"/>
          <w:szCs w:val="20"/>
          <w:lang w:val="kk-KZ"/>
        </w:rPr>
        <w:t>"</w:t>
      </w:r>
      <w:r w:rsidRPr="00780B45">
        <w:rPr>
          <w:rFonts w:ascii="Times New Roman" w:hAnsi="Times New Roman" w:cs="Times New Roman"/>
          <w:sz w:val="20"/>
          <w:szCs w:val="20"/>
          <w:lang w:val="kk-KZ"/>
        </w:rPr>
        <w:t>Мемлекеттік шешімдердің қабылдануы мен атқарылуы</w:t>
      </w:r>
      <w:r w:rsidRPr="00780B45">
        <w:rPr>
          <w:rFonts w:ascii="Times New Roman" w:eastAsia="Times New Roman" w:hAnsi="Times New Roman" w:cs="Times New Roman"/>
          <w:color w:val="000000"/>
          <w:spacing w:val="5"/>
          <w:sz w:val="20"/>
          <w:szCs w:val="20"/>
          <w:lang w:val="kk-KZ"/>
        </w:rPr>
        <w:t>"</w:t>
      </w:r>
      <w:r w:rsidRPr="00780B45">
        <w:rPr>
          <w:rFonts w:ascii="Times New Roman" w:eastAsia="Times New Roman" w:hAnsi="Times New Roman" w:cs="Times New Roman"/>
          <w:color w:val="000000"/>
          <w:spacing w:val="38"/>
          <w:sz w:val="20"/>
          <w:szCs w:val="20"/>
          <w:lang w:val="kk-KZ"/>
        </w:rPr>
        <w:t xml:space="preserve">  </w:t>
      </w:r>
      <w:r w:rsidRPr="00780B45">
        <w:rPr>
          <w:rFonts w:ascii="Times New Roman" w:eastAsia="Times New Roman" w:hAnsi="Times New Roman" w:cs="Times New Roman"/>
          <w:color w:val="000000"/>
          <w:sz w:val="20"/>
          <w:szCs w:val="20"/>
          <w:lang w:val="kk-KZ"/>
        </w:rPr>
        <w:t>пәні</w:t>
      </w:r>
      <w:r w:rsidRPr="00780B45">
        <w:rPr>
          <w:rFonts w:ascii="Times New Roman" w:eastAsia="Times New Roman" w:hAnsi="Times New Roman" w:cs="Times New Roman"/>
          <w:color w:val="000000"/>
          <w:spacing w:val="123"/>
          <w:sz w:val="20"/>
          <w:szCs w:val="20"/>
          <w:lang w:val="kk-KZ"/>
        </w:rPr>
        <w:t xml:space="preserve"> </w:t>
      </w:r>
      <w:r w:rsidRPr="00780B45">
        <w:rPr>
          <w:rFonts w:ascii="Times New Roman" w:eastAsia="Times New Roman" w:hAnsi="Times New Roman" w:cs="Times New Roman"/>
          <w:color w:val="000000"/>
          <w:sz w:val="20"/>
          <w:szCs w:val="20"/>
          <w:lang w:val="kk-KZ"/>
        </w:rPr>
        <w:t>бой</w:t>
      </w:r>
      <w:r w:rsidRPr="00780B45">
        <w:rPr>
          <w:rFonts w:ascii="Times New Roman" w:eastAsia="Times New Roman" w:hAnsi="Times New Roman" w:cs="Times New Roman"/>
          <w:color w:val="000000"/>
          <w:spacing w:val="1"/>
          <w:sz w:val="20"/>
          <w:szCs w:val="20"/>
          <w:lang w:val="kk-KZ"/>
        </w:rPr>
        <w:t>ы</w:t>
      </w:r>
      <w:r w:rsidRPr="00780B45">
        <w:rPr>
          <w:rFonts w:ascii="Times New Roman" w:eastAsia="Times New Roman" w:hAnsi="Times New Roman" w:cs="Times New Roman"/>
          <w:color w:val="000000"/>
          <w:spacing w:val="-1"/>
          <w:sz w:val="20"/>
          <w:szCs w:val="20"/>
          <w:lang w:val="kk-KZ"/>
        </w:rPr>
        <w:t>н</w:t>
      </w:r>
      <w:r w:rsidRPr="00780B45">
        <w:rPr>
          <w:rFonts w:ascii="Times New Roman" w:eastAsia="Times New Roman" w:hAnsi="Times New Roman" w:cs="Times New Roman"/>
          <w:color w:val="000000"/>
          <w:sz w:val="20"/>
          <w:szCs w:val="20"/>
          <w:lang w:val="kk-KZ"/>
        </w:rPr>
        <w:t>ша</w:t>
      </w:r>
      <w:r w:rsidRPr="00780B45">
        <w:rPr>
          <w:rFonts w:ascii="Times New Roman" w:eastAsia="Times New Roman" w:hAnsi="Times New Roman" w:cs="Times New Roman"/>
          <w:color w:val="000000"/>
          <w:spacing w:val="120"/>
          <w:sz w:val="20"/>
          <w:szCs w:val="20"/>
          <w:lang w:val="kk-KZ"/>
        </w:rPr>
        <w:t xml:space="preserve"> </w:t>
      </w:r>
      <w:r w:rsidRPr="00780B45">
        <w:rPr>
          <w:rFonts w:ascii="Times New Roman" w:eastAsia="Times New Roman" w:hAnsi="Times New Roman" w:cs="Times New Roman"/>
          <w:color w:val="000000"/>
          <w:spacing w:val="-3"/>
          <w:sz w:val="20"/>
          <w:szCs w:val="20"/>
          <w:lang w:val="kk-KZ"/>
        </w:rPr>
        <w:t>қ</w:t>
      </w:r>
      <w:r w:rsidRPr="00780B45">
        <w:rPr>
          <w:rFonts w:ascii="Times New Roman" w:eastAsia="Times New Roman" w:hAnsi="Times New Roman" w:cs="Times New Roman"/>
          <w:color w:val="000000"/>
          <w:spacing w:val="-5"/>
          <w:sz w:val="20"/>
          <w:szCs w:val="20"/>
          <w:lang w:val="kk-KZ"/>
        </w:rPr>
        <w:t>оры</w:t>
      </w:r>
      <w:r w:rsidRPr="00780B45">
        <w:rPr>
          <w:rFonts w:ascii="Times New Roman" w:eastAsia="Times New Roman" w:hAnsi="Times New Roman" w:cs="Times New Roman"/>
          <w:color w:val="000000"/>
          <w:spacing w:val="-1"/>
          <w:sz w:val="20"/>
          <w:szCs w:val="20"/>
          <w:lang w:val="kk-KZ"/>
        </w:rPr>
        <w:t>т</w:t>
      </w:r>
      <w:r w:rsidRPr="00780B45">
        <w:rPr>
          <w:rFonts w:ascii="Times New Roman" w:eastAsia="Times New Roman" w:hAnsi="Times New Roman" w:cs="Times New Roman"/>
          <w:color w:val="000000"/>
          <w:spacing w:val="-5"/>
          <w:sz w:val="20"/>
          <w:szCs w:val="20"/>
          <w:lang w:val="kk-KZ"/>
        </w:rPr>
        <w:t>ы</w:t>
      </w:r>
      <w:r w:rsidRPr="00780B45">
        <w:rPr>
          <w:rFonts w:ascii="Times New Roman" w:eastAsia="Times New Roman" w:hAnsi="Times New Roman" w:cs="Times New Roman"/>
          <w:color w:val="000000"/>
          <w:spacing w:val="-4"/>
          <w:sz w:val="20"/>
          <w:szCs w:val="20"/>
          <w:lang w:val="kk-KZ"/>
        </w:rPr>
        <w:t>нд</w:t>
      </w:r>
      <w:r w:rsidRPr="00780B45">
        <w:rPr>
          <w:rFonts w:ascii="Times New Roman" w:eastAsia="Times New Roman" w:hAnsi="Times New Roman" w:cs="Times New Roman"/>
          <w:color w:val="000000"/>
          <w:sz w:val="20"/>
          <w:szCs w:val="20"/>
          <w:lang w:val="kk-KZ"/>
        </w:rPr>
        <w:t>ы</w:t>
      </w:r>
      <w:r w:rsidRPr="00780B45">
        <w:rPr>
          <w:rFonts w:ascii="Times New Roman" w:eastAsia="Times New Roman" w:hAnsi="Times New Roman" w:cs="Times New Roman"/>
          <w:color w:val="000000"/>
          <w:spacing w:val="109"/>
          <w:sz w:val="20"/>
          <w:szCs w:val="20"/>
          <w:lang w:val="kk-KZ"/>
        </w:rPr>
        <w:t xml:space="preserve"> </w:t>
      </w:r>
      <w:r w:rsidRPr="00780B45">
        <w:rPr>
          <w:rFonts w:ascii="Times New Roman" w:eastAsia="Times New Roman" w:hAnsi="Times New Roman" w:cs="Times New Roman"/>
          <w:color w:val="000000"/>
          <w:spacing w:val="-2"/>
          <w:sz w:val="20"/>
          <w:szCs w:val="20"/>
          <w:lang w:val="kk-KZ"/>
        </w:rPr>
        <w:t>е</w:t>
      </w:r>
      <w:r w:rsidRPr="00780B45">
        <w:rPr>
          <w:rFonts w:ascii="Times New Roman" w:eastAsia="Times New Roman" w:hAnsi="Times New Roman" w:cs="Times New Roman"/>
          <w:color w:val="000000"/>
          <w:spacing w:val="-6"/>
          <w:sz w:val="20"/>
          <w:szCs w:val="20"/>
          <w:lang w:val="kk-KZ"/>
        </w:rPr>
        <w:t>м</w:t>
      </w:r>
      <w:r w:rsidRPr="00780B45">
        <w:rPr>
          <w:rFonts w:ascii="Times New Roman" w:eastAsia="Times New Roman" w:hAnsi="Times New Roman" w:cs="Times New Roman"/>
          <w:color w:val="000000"/>
          <w:spacing w:val="-4"/>
          <w:sz w:val="20"/>
          <w:szCs w:val="20"/>
          <w:lang w:val="kk-KZ"/>
        </w:rPr>
        <w:t>т</w:t>
      </w:r>
      <w:r w:rsidRPr="00780B45">
        <w:rPr>
          <w:rFonts w:ascii="Times New Roman" w:eastAsia="Times New Roman" w:hAnsi="Times New Roman" w:cs="Times New Roman"/>
          <w:color w:val="000000"/>
          <w:spacing w:val="-3"/>
          <w:sz w:val="20"/>
          <w:szCs w:val="20"/>
          <w:lang w:val="kk-KZ"/>
        </w:rPr>
        <w:t>их</w:t>
      </w:r>
      <w:r w:rsidRPr="00780B45">
        <w:rPr>
          <w:rFonts w:ascii="Times New Roman" w:eastAsia="Times New Roman" w:hAnsi="Times New Roman" w:cs="Times New Roman"/>
          <w:color w:val="000000"/>
          <w:spacing w:val="-5"/>
          <w:sz w:val="20"/>
          <w:szCs w:val="20"/>
          <w:lang w:val="kk-KZ"/>
        </w:rPr>
        <w:t>а</w:t>
      </w:r>
      <w:r w:rsidRPr="00780B45">
        <w:rPr>
          <w:rFonts w:ascii="Times New Roman" w:eastAsia="Times New Roman" w:hAnsi="Times New Roman" w:cs="Times New Roman"/>
          <w:color w:val="000000"/>
          <w:sz w:val="20"/>
          <w:szCs w:val="20"/>
          <w:lang w:val="kk-KZ"/>
        </w:rPr>
        <w:t>н</w:t>
      </w:r>
      <w:r w:rsidRPr="00780B45">
        <w:rPr>
          <w:rFonts w:ascii="Times New Roman" w:eastAsia="Times New Roman" w:hAnsi="Times New Roman" w:cs="Times New Roman"/>
          <w:color w:val="000000"/>
          <w:spacing w:val="108"/>
          <w:sz w:val="20"/>
          <w:szCs w:val="20"/>
          <w:lang w:val="kk-KZ"/>
        </w:rPr>
        <w:t xml:space="preserve"> </w:t>
      </w:r>
      <w:r w:rsidRPr="00780B45">
        <w:rPr>
          <w:rFonts w:ascii="Times New Roman" w:eastAsia="Times New Roman" w:hAnsi="Times New Roman" w:cs="Times New Roman"/>
          <w:color w:val="000000"/>
          <w:sz w:val="20"/>
          <w:szCs w:val="20"/>
          <w:lang w:val="kk-KZ"/>
        </w:rPr>
        <w:t>ж</w:t>
      </w:r>
      <w:r w:rsidRPr="00780B45">
        <w:rPr>
          <w:rFonts w:ascii="Times New Roman" w:eastAsia="Times New Roman" w:hAnsi="Times New Roman" w:cs="Times New Roman"/>
          <w:color w:val="000000"/>
          <w:spacing w:val="-1"/>
          <w:sz w:val="20"/>
          <w:szCs w:val="20"/>
          <w:lang w:val="kk-KZ"/>
        </w:rPr>
        <w:t>ү</w:t>
      </w:r>
      <w:r w:rsidRPr="00780B45">
        <w:rPr>
          <w:rFonts w:ascii="Times New Roman" w:eastAsia="Times New Roman" w:hAnsi="Times New Roman" w:cs="Times New Roman"/>
          <w:color w:val="000000"/>
          <w:sz w:val="20"/>
          <w:szCs w:val="20"/>
          <w:lang w:val="kk-KZ"/>
        </w:rPr>
        <w:t>ргі</w:t>
      </w:r>
      <w:r w:rsidRPr="00780B45">
        <w:rPr>
          <w:rFonts w:ascii="Times New Roman" w:eastAsia="Times New Roman" w:hAnsi="Times New Roman" w:cs="Times New Roman"/>
          <w:color w:val="000000"/>
          <w:spacing w:val="8"/>
          <w:sz w:val="20"/>
          <w:szCs w:val="20"/>
          <w:lang w:val="kk-KZ"/>
        </w:rPr>
        <w:t>з</w:t>
      </w:r>
      <w:r w:rsidRPr="00780B45">
        <w:rPr>
          <w:rFonts w:ascii="Times New Roman" w:eastAsia="Times New Roman" w:hAnsi="Times New Roman" w:cs="Times New Roman"/>
          <w:color w:val="000000"/>
          <w:sz w:val="20"/>
          <w:szCs w:val="20"/>
          <w:lang w:val="kk-KZ"/>
        </w:rPr>
        <w:t>у бағда</w:t>
      </w:r>
      <w:r w:rsidRPr="00780B45">
        <w:rPr>
          <w:rFonts w:ascii="Times New Roman" w:eastAsia="Times New Roman" w:hAnsi="Times New Roman" w:cs="Times New Roman"/>
          <w:color w:val="000000"/>
          <w:spacing w:val="-1"/>
          <w:sz w:val="20"/>
          <w:szCs w:val="20"/>
          <w:lang w:val="kk-KZ"/>
        </w:rPr>
        <w:t>р</w:t>
      </w:r>
      <w:r w:rsidRPr="00780B45">
        <w:rPr>
          <w:rFonts w:ascii="Times New Roman" w:eastAsia="Times New Roman" w:hAnsi="Times New Roman" w:cs="Times New Roman"/>
          <w:color w:val="000000"/>
          <w:sz w:val="20"/>
          <w:szCs w:val="20"/>
          <w:lang w:val="kk-KZ"/>
        </w:rPr>
        <w:t>л</w:t>
      </w:r>
      <w:r w:rsidRPr="00780B45">
        <w:rPr>
          <w:rFonts w:ascii="Times New Roman" w:eastAsia="Times New Roman" w:hAnsi="Times New Roman" w:cs="Times New Roman"/>
          <w:color w:val="000000"/>
          <w:spacing w:val="1"/>
          <w:sz w:val="20"/>
          <w:szCs w:val="20"/>
          <w:lang w:val="kk-KZ"/>
        </w:rPr>
        <w:t>а</w:t>
      </w:r>
      <w:r w:rsidRPr="00780B45">
        <w:rPr>
          <w:rFonts w:ascii="Times New Roman" w:eastAsia="Times New Roman" w:hAnsi="Times New Roman" w:cs="Times New Roman"/>
          <w:color w:val="000000"/>
          <w:spacing w:val="2"/>
          <w:sz w:val="20"/>
          <w:szCs w:val="20"/>
          <w:lang w:val="kk-KZ"/>
        </w:rPr>
        <w:t>м</w:t>
      </w:r>
      <w:r w:rsidRPr="00780B45">
        <w:rPr>
          <w:rFonts w:ascii="Times New Roman" w:eastAsia="Times New Roman" w:hAnsi="Times New Roman" w:cs="Times New Roman"/>
          <w:color w:val="000000"/>
          <w:sz w:val="20"/>
          <w:szCs w:val="20"/>
          <w:lang w:val="kk-KZ"/>
        </w:rPr>
        <w:t>а</w:t>
      </w:r>
      <w:r w:rsidRPr="00780B45">
        <w:rPr>
          <w:rFonts w:ascii="Times New Roman" w:eastAsia="Times New Roman" w:hAnsi="Times New Roman" w:cs="Times New Roman"/>
          <w:color w:val="000000"/>
          <w:spacing w:val="-2"/>
          <w:sz w:val="20"/>
          <w:szCs w:val="20"/>
          <w:lang w:val="kk-KZ"/>
        </w:rPr>
        <w:t>с</w:t>
      </w:r>
      <w:r w:rsidRPr="00780B45">
        <w:rPr>
          <w:rFonts w:ascii="Times New Roman" w:eastAsia="Times New Roman" w:hAnsi="Times New Roman" w:cs="Times New Roman"/>
          <w:color w:val="000000"/>
          <w:sz w:val="20"/>
          <w:szCs w:val="20"/>
          <w:lang w:val="kk-KZ"/>
        </w:rPr>
        <w:t xml:space="preserve">ы </w:t>
      </w:r>
      <w:r w:rsidRPr="00780B45">
        <w:rPr>
          <w:rFonts w:ascii="Times New Roman" w:eastAsia="Times New Roman" w:hAnsi="Times New Roman" w:cs="Times New Roman"/>
          <w:color w:val="000000"/>
          <w:spacing w:val="1"/>
          <w:sz w:val="20"/>
          <w:szCs w:val="20"/>
          <w:lang w:val="kk-KZ"/>
        </w:rPr>
        <w:t>ж</w:t>
      </w:r>
      <w:r w:rsidRPr="00780B45">
        <w:rPr>
          <w:rFonts w:ascii="Times New Roman" w:eastAsia="Times New Roman" w:hAnsi="Times New Roman" w:cs="Times New Roman"/>
          <w:color w:val="000000"/>
          <w:sz w:val="20"/>
          <w:szCs w:val="20"/>
          <w:lang w:val="kk-KZ"/>
        </w:rPr>
        <w:t>ә</w:t>
      </w:r>
      <w:r w:rsidRPr="00780B45">
        <w:rPr>
          <w:rFonts w:ascii="Times New Roman" w:eastAsia="Times New Roman" w:hAnsi="Times New Roman" w:cs="Times New Roman"/>
          <w:color w:val="000000"/>
          <w:spacing w:val="1"/>
          <w:sz w:val="20"/>
          <w:szCs w:val="20"/>
          <w:lang w:val="kk-KZ"/>
        </w:rPr>
        <w:t>н</w:t>
      </w:r>
      <w:r w:rsidRPr="00780B45">
        <w:rPr>
          <w:rFonts w:ascii="Times New Roman" w:eastAsia="Times New Roman" w:hAnsi="Times New Roman" w:cs="Times New Roman"/>
          <w:color w:val="000000"/>
          <w:sz w:val="20"/>
          <w:szCs w:val="20"/>
          <w:lang w:val="kk-KZ"/>
        </w:rPr>
        <w:t>е ә</w:t>
      </w:r>
      <w:r w:rsidRPr="00780B45">
        <w:rPr>
          <w:rFonts w:ascii="Times New Roman" w:eastAsia="Times New Roman" w:hAnsi="Times New Roman" w:cs="Times New Roman"/>
          <w:color w:val="000000"/>
          <w:spacing w:val="-1"/>
          <w:sz w:val="20"/>
          <w:szCs w:val="20"/>
          <w:lang w:val="kk-KZ"/>
        </w:rPr>
        <w:t>д</w:t>
      </w:r>
      <w:r w:rsidRPr="00780B45">
        <w:rPr>
          <w:rFonts w:ascii="Times New Roman" w:eastAsia="Times New Roman" w:hAnsi="Times New Roman" w:cs="Times New Roman"/>
          <w:color w:val="000000"/>
          <w:spacing w:val="2"/>
          <w:sz w:val="20"/>
          <w:szCs w:val="20"/>
          <w:lang w:val="kk-KZ"/>
        </w:rPr>
        <w:t>і</w:t>
      </w:r>
      <w:r w:rsidRPr="00780B45">
        <w:rPr>
          <w:rFonts w:ascii="Times New Roman" w:eastAsia="Times New Roman" w:hAnsi="Times New Roman" w:cs="Times New Roman"/>
          <w:color w:val="000000"/>
          <w:sz w:val="20"/>
          <w:szCs w:val="20"/>
          <w:lang w:val="kk-KZ"/>
        </w:rPr>
        <w:t>ст</w:t>
      </w:r>
      <w:r w:rsidRPr="00780B45">
        <w:rPr>
          <w:rFonts w:ascii="Times New Roman" w:eastAsia="Times New Roman" w:hAnsi="Times New Roman" w:cs="Times New Roman"/>
          <w:color w:val="000000"/>
          <w:spacing w:val="1"/>
          <w:sz w:val="20"/>
          <w:szCs w:val="20"/>
          <w:lang w:val="kk-KZ"/>
        </w:rPr>
        <w:t>е</w:t>
      </w:r>
      <w:r w:rsidRPr="00780B45">
        <w:rPr>
          <w:rFonts w:ascii="Times New Roman" w:eastAsia="Times New Roman" w:hAnsi="Times New Roman" w:cs="Times New Roman"/>
          <w:color w:val="000000"/>
          <w:sz w:val="20"/>
          <w:szCs w:val="20"/>
          <w:lang w:val="kk-KZ"/>
        </w:rPr>
        <w:t>ме</w:t>
      </w:r>
      <w:r w:rsidRPr="00780B45">
        <w:rPr>
          <w:rFonts w:ascii="Times New Roman" w:eastAsia="Times New Roman" w:hAnsi="Times New Roman" w:cs="Times New Roman"/>
          <w:color w:val="000000"/>
          <w:spacing w:val="-1"/>
          <w:sz w:val="20"/>
          <w:szCs w:val="20"/>
          <w:lang w:val="kk-KZ"/>
        </w:rPr>
        <w:t>л</w:t>
      </w:r>
      <w:r w:rsidRPr="00780B45">
        <w:rPr>
          <w:rFonts w:ascii="Times New Roman" w:eastAsia="Times New Roman" w:hAnsi="Times New Roman" w:cs="Times New Roman"/>
          <w:color w:val="000000"/>
          <w:sz w:val="20"/>
          <w:szCs w:val="20"/>
          <w:lang w:val="kk-KZ"/>
        </w:rPr>
        <w:t>ік</w:t>
      </w:r>
      <w:r w:rsidRPr="00780B45">
        <w:rPr>
          <w:rFonts w:ascii="Times New Roman" w:eastAsia="Times New Roman" w:hAnsi="Times New Roman" w:cs="Times New Roman"/>
          <w:color w:val="000000"/>
          <w:spacing w:val="2"/>
          <w:sz w:val="20"/>
          <w:szCs w:val="20"/>
          <w:lang w:val="kk-KZ"/>
        </w:rPr>
        <w:t xml:space="preserve"> </w:t>
      </w:r>
      <w:r w:rsidRPr="00780B45">
        <w:rPr>
          <w:rFonts w:ascii="Times New Roman" w:eastAsia="Times New Roman" w:hAnsi="Times New Roman" w:cs="Times New Roman"/>
          <w:color w:val="000000"/>
          <w:sz w:val="20"/>
          <w:szCs w:val="20"/>
          <w:lang w:val="kk-KZ"/>
        </w:rPr>
        <w:t>ұс</w:t>
      </w:r>
      <w:r w:rsidRPr="00780B45">
        <w:rPr>
          <w:rFonts w:ascii="Times New Roman" w:eastAsia="Times New Roman" w:hAnsi="Times New Roman" w:cs="Times New Roman"/>
          <w:color w:val="000000"/>
          <w:spacing w:val="-2"/>
          <w:sz w:val="20"/>
          <w:szCs w:val="20"/>
          <w:lang w:val="kk-KZ"/>
        </w:rPr>
        <w:t>ы</w:t>
      </w:r>
      <w:r w:rsidRPr="00780B45">
        <w:rPr>
          <w:rFonts w:ascii="Times New Roman" w:eastAsia="Times New Roman" w:hAnsi="Times New Roman" w:cs="Times New Roman"/>
          <w:color w:val="000000"/>
          <w:sz w:val="20"/>
          <w:szCs w:val="20"/>
          <w:lang w:val="kk-KZ"/>
        </w:rPr>
        <w:t>н</w:t>
      </w:r>
      <w:r w:rsidRPr="00780B45">
        <w:rPr>
          <w:rFonts w:ascii="Times New Roman" w:eastAsia="Times New Roman" w:hAnsi="Times New Roman" w:cs="Times New Roman"/>
          <w:color w:val="000000"/>
          <w:spacing w:val="1"/>
          <w:sz w:val="20"/>
          <w:szCs w:val="20"/>
          <w:lang w:val="kk-KZ"/>
        </w:rPr>
        <w:t>ыс</w:t>
      </w:r>
      <w:r w:rsidRPr="00780B45">
        <w:rPr>
          <w:rFonts w:ascii="Times New Roman" w:eastAsia="Times New Roman" w:hAnsi="Times New Roman" w:cs="Times New Roman"/>
          <w:color w:val="000000"/>
          <w:sz w:val="20"/>
          <w:szCs w:val="20"/>
          <w:lang w:val="kk-KZ"/>
        </w:rPr>
        <w:t>тары</w:t>
      </w:r>
      <w:r w:rsidRPr="00780B45">
        <w:rPr>
          <w:rFonts w:ascii="Times New Roman" w:eastAsia="Times New Roman" w:hAnsi="Times New Roman" w:cs="Times New Roman"/>
          <w:color w:val="000000"/>
          <w:spacing w:val="-9"/>
          <w:sz w:val="20"/>
          <w:szCs w:val="20"/>
          <w:lang w:val="kk-KZ"/>
        </w:rPr>
        <w:t xml:space="preserve"> </w:t>
      </w:r>
      <w:r w:rsidRPr="00780B45">
        <w:rPr>
          <w:rFonts w:ascii="Times New Roman" w:eastAsia="Times New Roman" w:hAnsi="Times New Roman" w:cs="Times New Roman"/>
          <w:color w:val="000000"/>
          <w:spacing w:val="-1"/>
          <w:sz w:val="20"/>
          <w:szCs w:val="20"/>
          <w:lang w:val="kk-KZ"/>
        </w:rPr>
        <w:t>к</w:t>
      </w:r>
      <w:r w:rsidRPr="00780B45">
        <w:rPr>
          <w:rFonts w:ascii="Times New Roman" w:eastAsia="Times New Roman" w:hAnsi="Times New Roman" w:cs="Times New Roman"/>
          <w:color w:val="000000"/>
          <w:sz w:val="20"/>
          <w:szCs w:val="20"/>
          <w:lang w:val="kk-KZ"/>
        </w:rPr>
        <w:t xml:space="preserve">афедра </w:t>
      </w:r>
      <w:r w:rsidRPr="00780B45">
        <w:rPr>
          <w:rFonts w:ascii="Times New Roman" w:eastAsia="Times New Roman" w:hAnsi="Times New Roman" w:cs="Times New Roman"/>
          <w:color w:val="000000"/>
          <w:spacing w:val="2"/>
          <w:sz w:val="20"/>
          <w:szCs w:val="20"/>
          <w:lang w:val="kk-KZ"/>
        </w:rPr>
        <w:t>м</w:t>
      </w:r>
      <w:r w:rsidRPr="00780B45">
        <w:rPr>
          <w:rFonts w:ascii="Times New Roman" w:eastAsia="Times New Roman" w:hAnsi="Times New Roman" w:cs="Times New Roman"/>
          <w:color w:val="000000"/>
          <w:sz w:val="20"/>
          <w:szCs w:val="20"/>
          <w:lang w:val="kk-KZ"/>
        </w:rPr>
        <w:t>ә</w:t>
      </w:r>
      <w:r w:rsidRPr="00780B45">
        <w:rPr>
          <w:rFonts w:ascii="Times New Roman" w:eastAsia="Times New Roman" w:hAnsi="Times New Roman" w:cs="Times New Roman"/>
          <w:color w:val="000000"/>
          <w:spacing w:val="-1"/>
          <w:sz w:val="20"/>
          <w:szCs w:val="20"/>
          <w:lang w:val="kk-KZ"/>
        </w:rPr>
        <w:t>ж</w:t>
      </w:r>
      <w:r w:rsidRPr="00780B45">
        <w:rPr>
          <w:rFonts w:ascii="Times New Roman" w:eastAsia="Times New Roman" w:hAnsi="Times New Roman" w:cs="Times New Roman"/>
          <w:color w:val="000000"/>
          <w:sz w:val="20"/>
          <w:szCs w:val="20"/>
          <w:lang w:val="kk-KZ"/>
        </w:rPr>
        <w:t>іл</w:t>
      </w:r>
      <w:r w:rsidRPr="00780B45">
        <w:rPr>
          <w:rFonts w:ascii="Times New Roman" w:eastAsia="Times New Roman" w:hAnsi="Times New Roman" w:cs="Times New Roman"/>
          <w:color w:val="000000"/>
          <w:spacing w:val="2"/>
          <w:sz w:val="20"/>
          <w:szCs w:val="20"/>
          <w:lang w:val="kk-KZ"/>
        </w:rPr>
        <w:t>і</w:t>
      </w:r>
      <w:r w:rsidRPr="00780B45">
        <w:rPr>
          <w:rFonts w:ascii="Times New Roman" w:eastAsia="Times New Roman" w:hAnsi="Times New Roman" w:cs="Times New Roman"/>
          <w:color w:val="000000"/>
          <w:sz w:val="20"/>
          <w:szCs w:val="20"/>
          <w:lang w:val="kk-KZ"/>
        </w:rPr>
        <w:t>с</w:t>
      </w:r>
      <w:r w:rsidRPr="00780B45">
        <w:rPr>
          <w:rFonts w:ascii="Times New Roman" w:eastAsia="Times New Roman" w:hAnsi="Times New Roman" w:cs="Times New Roman"/>
          <w:color w:val="000000"/>
          <w:spacing w:val="-1"/>
          <w:sz w:val="20"/>
          <w:szCs w:val="20"/>
          <w:lang w:val="kk-KZ"/>
        </w:rPr>
        <w:t>і</w:t>
      </w:r>
      <w:r w:rsidRPr="00780B45">
        <w:rPr>
          <w:rFonts w:ascii="Times New Roman" w:eastAsia="Times New Roman" w:hAnsi="Times New Roman" w:cs="Times New Roman"/>
          <w:color w:val="000000"/>
          <w:sz w:val="20"/>
          <w:szCs w:val="20"/>
          <w:lang w:val="kk-KZ"/>
        </w:rPr>
        <w:t>н</w:t>
      </w:r>
      <w:r w:rsidRPr="00780B45">
        <w:rPr>
          <w:rFonts w:ascii="Times New Roman" w:eastAsia="Times New Roman" w:hAnsi="Times New Roman" w:cs="Times New Roman"/>
          <w:color w:val="000000"/>
          <w:spacing w:val="2"/>
          <w:sz w:val="20"/>
          <w:szCs w:val="20"/>
          <w:lang w:val="kk-KZ"/>
        </w:rPr>
        <w:t>д</w:t>
      </w:r>
      <w:r w:rsidRPr="00780B45">
        <w:rPr>
          <w:rFonts w:ascii="Times New Roman" w:eastAsia="Times New Roman" w:hAnsi="Times New Roman" w:cs="Times New Roman"/>
          <w:color w:val="000000"/>
          <w:sz w:val="20"/>
          <w:szCs w:val="20"/>
          <w:lang w:val="kk-KZ"/>
        </w:rPr>
        <w:t>е</w:t>
      </w:r>
      <w:r w:rsidRPr="00780B45">
        <w:rPr>
          <w:rFonts w:ascii="Times New Roman" w:eastAsia="Times New Roman" w:hAnsi="Times New Roman" w:cs="Times New Roman"/>
          <w:color w:val="000000"/>
          <w:spacing w:val="-1"/>
          <w:sz w:val="20"/>
          <w:szCs w:val="20"/>
          <w:lang w:val="kk-KZ"/>
        </w:rPr>
        <w:t xml:space="preserve"> </w:t>
      </w:r>
      <w:r w:rsidRPr="00780B45">
        <w:rPr>
          <w:rFonts w:ascii="Times New Roman" w:eastAsia="Times New Roman" w:hAnsi="Times New Roman" w:cs="Times New Roman"/>
          <w:color w:val="000000"/>
          <w:sz w:val="20"/>
          <w:szCs w:val="20"/>
          <w:lang w:val="kk-KZ"/>
        </w:rPr>
        <w:t>қ</w:t>
      </w:r>
      <w:r w:rsidRPr="00780B45">
        <w:rPr>
          <w:rFonts w:ascii="Times New Roman" w:eastAsia="Times New Roman" w:hAnsi="Times New Roman" w:cs="Times New Roman"/>
          <w:color w:val="000000"/>
          <w:spacing w:val="1"/>
          <w:sz w:val="20"/>
          <w:szCs w:val="20"/>
          <w:lang w:val="kk-KZ"/>
        </w:rPr>
        <w:t>а</w:t>
      </w:r>
      <w:r w:rsidRPr="00780B45">
        <w:rPr>
          <w:rFonts w:ascii="Times New Roman" w:eastAsia="Times New Roman" w:hAnsi="Times New Roman" w:cs="Times New Roman"/>
          <w:color w:val="000000"/>
          <w:sz w:val="20"/>
          <w:szCs w:val="20"/>
          <w:lang w:val="kk-KZ"/>
        </w:rPr>
        <w:t>ра</w:t>
      </w:r>
      <w:r w:rsidRPr="00780B45">
        <w:rPr>
          <w:rFonts w:ascii="Times New Roman" w:eastAsia="Times New Roman" w:hAnsi="Times New Roman" w:cs="Times New Roman"/>
          <w:color w:val="000000"/>
          <w:spacing w:val="-1"/>
          <w:sz w:val="20"/>
          <w:szCs w:val="20"/>
          <w:lang w:val="kk-KZ"/>
        </w:rPr>
        <w:t>л</w:t>
      </w:r>
      <w:r w:rsidRPr="00780B45">
        <w:rPr>
          <w:rFonts w:ascii="Times New Roman" w:eastAsia="Times New Roman" w:hAnsi="Times New Roman" w:cs="Times New Roman"/>
          <w:color w:val="000000"/>
          <w:sz w:val="20"/>
          <w:szCs w:val="20"/>
          <w:lang w:val="kk-KZ"/>
        </w:rPr>
        <w:t>ып,</w:t>
      </w:r>
      <w:r w:rsidRPr="00780B45">
        <w:rPr>
          <w:rFonts w:ascii="Times New Roman" w:eastAsia="Times New Roman" w:hAnsi="Times New Roman" w:cs="Times New Roman"/>
          <w:color w:val="000000"/>
          <w:spacing w:val="2"/>
          <w:sz w:val="20"/>
          <w:szCs w:val="20"/>
          <w:lang w:val="kk-KZ"/>
        </w:rPr>
        <w:t xml:space="preserve"> </w:t>
      </w:r>
      <w:r w:rsidRPr="00780B45">
        <w:rPr>
          <w:rFonts w:ascii="Times New Roman" w:eastAsia="Times New Roman" w:hAnsi="Times New Roman" w:cs="Times New Roman"/>
          <w:color w:val="000000"/>
          <w:sz w:val="20"/>
          <w:szCs w:val="20"/>
          <w:lang w:val="kk-KZ"/>
        </w:rPr>
        <w:t>ұс</w:t>
      </w:r>
      <w:r w:rsidRPr="00780B45">
        <w:rPr>
          <w:rFonts w:ascii="Times New Roman" w:eastAsia="Times New Roman" w:hAnsi="Times New Roman" w:cs="Times New Roman"/>
          <w:color w:val="000000"/>
          <w:spacing w:val="-2"/>
          <w:sz w:val="20"/>
          <w:szCs w:val="20"/>
          <w:lang w:val="kk-KZ"/>
        </w:rPr>
        <w:t>ы</w:t>
      </w:r>
      <w:r w:rsidRPr="00780B45">
        <w:rPr>
          <w:rFonts w:ascii="Times New Roman" w:eastAsia="Times New Roman" w:hAnsi="Times New Roman" w:cs="Times New Roman"/>
          <w:color w:val="000000"/>
          <w:sz w:val="20"/>
          <w:szCs w:val="20"/>
          <w:lang w:val="kk-KZ"/>
        </w:rPr>
        <w:t>н</w:t>
      </w:r>
      <w:r w:rsidRPr="00780B45">
        <w:rPr>
          <w:rFonts w:ascii="Times New Roman" w:eastAsia="Times New Roman" w:hAnsi="Times New Roman" w:cs="Times New Roman"/>
          <w:color w:val="000000"/>
          <w:spacing w:val="2"/>
          <w:sz w:val="20"/>
          <w:szCs w:val="20"/>
          <w:lang w:val="kk-KZ"/>
        </w:rPr>
        <w:t>ы</w:t>
      </w:r>
      <w:r w:rsidRPr="00780B45">
        <w:rPr>
          <w:rFonts w:ascii="Times New Roman" w:eastAsia="Times New Roman" w:hAnsi="Times New Roman" w:cs="Times New Roman"/>
          <w:color w:val="000000"/>
          <w:sz w:val="20"/>
          <w:szCs w:val="20"/>
          <w:lang w:val="kk-KZ"/>
        </w:rPr>
        <w:t>лды</w:t>
      </w:r>
    </w:p>
    <w:p w14:paraId="086D8015" w14:textId="77777777" w:rsidR="00B20357" w:rsidRPr="00780B45" w:rsidRDefault="00B20357" w:rsidP="00B20357">
      <w:pPr>
        <w:spacing w:after="36" w:line="240" w:lineRule="exact"/>
        <w:rPr>
          <w:rFonts w:ascii="Times New Roman" w:eastAsia="Times New Roman" w:hAnsi="Times New Roman" w:cs="Times New Roman"/>
          <w:sz w:val="20"/>
          <w:szCs w:val="20"/>
          <w:lang w:val="kk-KZ"/>
        </w:rPr>
      </w:pPr>
    </w:p>
    <w:p w14:paraId="6BD75F3F" w14:textId="22BB9D4C" w:rsidR="00B20357" w:rsidRPr="00780B45" w:rsidRDefault="00B20357" w:rsidP="00B20357">
      <w:pPr>
        <w:widowControl w:val="0"/>
        <w:spacing w:after="0" w:line="240" w:lineRule="auto"/>
        <w:ind w:right="-20"/>
        <w:rPr>
          <w:rFonts w:ascii="Times New Roman" w:eastAsia="Times New Roman" w:hAnsi="Times New Roman" w:cs="Times New Roman"/>
          <w:color w:val="000000"/>
          <w:sz w:val="20"/>
          <w:szCs w:val="20"/>
          <w:lang w:val="kk-KZ"/>
        </w:rPr>
      </w:pPr>
      <w:r w:rsidRPr="00780B45">
        <w:rPr>
          <w:rFonts w:ascii="Times New Roman" w:eastAsia="Times New Roman" w:hAnsi="Times New Roman" w:cs="Times New Roman"/>
          <w:color w:val="000000"/>
          <w:spacing w:val="-1"/>
          <w:sz w:val="20"/>
          <w:szCs w:val="20"/>
          <w:lang w:val="kk-KZ"/>
        </w:rPr>
        <w:t xml:space="preserve">" </w:t>
      </w:r>
      <w:r w:rsidR="002712CF" w:rsidRPr="00780B45">
        <w:rPr>
          <w:rFonts w:ascii="Times New Roman" w:eastAsia="Times New Roman" w:hAnsi="Times New Roman" w:cs="Times New Roman"/>
          <w:color w:val="000000"/>
          <w:spacing w:val="-1"/>
          <w:sz w:val="20"/>
          <w:szCs w:val="20"/>
          <w:lang w:val="kk-KZ"/>
        </w:rPr>
        <w:t>22</w:t>
      </w:r>
      <w:r w:rsidRPr="00780B45">
        <w:rPr>
          <w:rFonts w:ascii="Times New Roman" w:eastAsia="Times New Roman" w:hAnsi="Times New Roman" w:cs="Times New Roman"/>
          <w:color w:val="000000"/>
          <w:spacing w:val="-1"/>
          <w:sz w:val="20"/>
          <w:szCs w:val="20"/>
          <w:lang w:val="kk-KZ"/>
        </w:rPr>
        <w:t xml:space="preserve"> </w:t>
      </w:r>
      <w:r w:rsidRPr="00780B45">
        <w:rPr>
          <w:rFonts w:ascii="Times New Roman" w:eastAsia="Times New Roman" w:hAnsi="Times New Roman" w:cs="Times New Roman"/>
          <w:color w:val="000000"/>
          <w:sz w:val="20"/>
          <w:szCs w:val="20"/>
          <w:lang w:val="kk-KZ"/>
        </w:rPr>
        <w:t xml:space="preserve">"   </w:t>
      </w:r>
      <w:r w:rsidR="002712CF" w:rsidRPr="00780B45">
        <w:rPr>
          <w:rFonts w:ascii="Times New Roman" w:eastAsia="Times New Roman" w:hAnsi="Times New Roman" w:cs="Times New Roman"/>
          <w:color w:val="000000"/>
          <w:sz w:val="20"/>
          <w:szCs w:val="20"/>
          <w:lang w:val="kk-KZ"/>
        </w:rPr>
        <w:t>10</w:t>
      </w:r>
      <w:r w:rsidRPr="00780B45">
        <w:rPr>
          <w:rFonts w:ascii="Times New Roman" w:eastAsia="Times New Roman" w:hAnsi="Times New Roman" w:cs="Times New Roman"/>
          <w:color w:val="000000"/>
          <w:sz w:val="20"/>
          <w:szCs w:val="20"/>
          <w:lang w:val="kk-KZ"/>
        </w:rPr>
        <w:t xml:space="preserve"> </w:t>
      </w:r>
      <w:r w:rsidRPr="00780B45">
        <w:rPr>
          <w:rFonts w:ascii="Times New Roman" w:eastAsia="Times New Roman" w:hAnsi="Times New Roman" w:cs="Times New Roman"/>
          <w:color w:val="000000"/>
          <w:spacing w:val="118"/>
          <w:sz w:val="20"/>
          <w:szCs w:val="20"/>
          <w:lang w:val="kk-KZ"/>
        </w:rPr>
        <w:t xml:space="preserve"> </w:t>
      </w:r>
      <w:r w:rsidRPr="00780B45">
        <w:rPr>
          <w:rFonts w:ascii="Times New Roman" w:eastAsia="Times New Roman" w:hAnsi="Times New Roman" w:cs="Times New Roman"/>
          <w:color w:val="000000"/>
          <w:sz w:val="20"/>
          <w:szCs w:val="20"/>
          <w:lang w:val="kk-KZ"/>
        </w:rPr>
        <w:t>2025</w:t>
      </w:r>
      <w:r w:rsidRPr="00780B45">
        <w:rPr>
          <w:rFonts w:ascii="Times New Roman" w:eastAsia="Times New Roman" w:hAnsi="Times New Roman" w:cs="Times New Roman"/>
          <w:color w:val="000000"/>
          <w:spacing w:val="1"/>
          <w:sz w:val="20"/>
          <w:szCs w:val="20"/>
          <w:lang w:val="kk-KZ"/>
        </w:rPr>
        <w:t xml:space="preserve"> </w:t>
      </w:r>
      <w:r w:rsidRPr="00780B45">
        <w:rPr>
          <w:rFonts w:ascii="Times New Roman" w:eastAsia="Times New Roman" w:hAnsi="Times New Roman" w:cs="Times New Roman"/>
          <w:color w:val="000000"/>
          <w:w w:val="105"/>
          <w:sz w:val="20"/>
          <w:szCs w:val="20"/>
          <w:lang w:val="kk-KZ"/>
        </w:rPr>
        <w:t>ж</w:t>
      </w:r>
      <w:r w:rsidRPr="00780B45">
        <w:rPr>
          <w:rFonts w:ascii="Times New Roman" w:eastAsia="Times New Roman" w:hAnsi="Times New Roman" w:cs="Times New Roman"/>
          <w:color w:val="000000"/>
          <w:sz w:val="20"/>
          <w:szCs w:val="20"/>
          <w:lang w:val="kk-KZ"/>
        </w:rPr>
        <w:t>.,</w:t>
      </w:r>
      <w:r w:rsidRPr="00780B45">
        <w:rPr>
          <w:rFonts w:ascii="Times New Roman" w:eastAsia="Times New Roman" w:hAnsi="Times New Roman" w:cs="Times New Roman"/>
          <w:color w:val="000000"/>
          <w:spacing w:val="2"/>
          <w:sz w:val="20"/>
          <w:szCs w:val="20"/>
          <w:lang w:val="kk-KZ"/>
        </w:rPr>
        <w:t xml:space="preserve"> </w:t>
      </w:r>
      <w:r w:rsidRPr="00780B45">
        <w:rPr>
          <w:rFonts w:ascii="Times New Roman" w:eastAsia="Times New Roman" w:hAnsi="Times New Roman" w:cs="Times New Roman"/>
          <w:color w:val="000000"/>
          <w:sz w:val="20"/>
          <w:szCs w:val="20"/>
          <w:lang w:val="kk-KZ"/>
        </w:rPr>
        <w:t>х</w:t>
      </w:r>
      <w:r w:rsidRPr="00780B45">
        <w:rPr>
          <w:rFonts w:ascii="Times New Roman" w:eastAsia="Times New Roman" w:hAnsi="Times New Roman" w:cs="Times New Roman"/>
          <w:color w:val="000000"/>
          <w:w w:val="113"/>
          <w:sz w:val="20"/>
          <w:szCs w:val="20"/>
          <w:lang w:val="kk-KZ"/>
        </w:rPr>
        <w:t>а</w:t>
      </w:r>
      <w:r w:rsidRPr="00780B45">
        <w:rPr>
          <w:rFonts w:ascii="Times New Roman" w:eastAsia="Times New Roman" w:hAnsi="Times New Roman" w:cs="Times New Roman"/>
          <w:color w:val="000000"/>
          <w:w w:val="112"/>
          <w:sz w:val="20"/>
          <w:szCs w:val="20"/>
          <w:lang w:val="kk-KZ"/>
        </w:rPr>
        <w:t>т</w:t>
      </w:r>
      <w:r w:rsidRPr="00780B45">
        <w:rPr>
          <w:rFonts w:ascii="Times New Roman" w:eastAsia="Times New Roman" w:hAnsi="Times New Roman" w:cs="Times New Roman"/>
          <w:color w:val="000000"/>
          <w:spacing w:val="2"/>
          <w:w w:val="112"/>
          <w:sz w:val="20"/>
          <w:szCs w:val="20"/>
          <w:lang w:val="kk-KZ"/>
        </w:rPr>
        <w:t>т</w:t>
      </w:r>
      <w:r w:rsidRPr="00780B45">
        <w:rPr>
          <w:rFonts w:ascii="Times New Roman" w:eastAsia="Times New Roman" w:hAnsi="Times New Roman" w:cs="Times New Roman"/>
          <w:color w:val="000000"/>
          <w:w w:val="113"/>
          <w:sz w:val="20"/>
          <w:szCs w:val="20"/>
          <w:lang w:val="kk-KZ"/>
        </w:rPr>
        <w:t>а</w:t>
      </w:r>
      <w:r w:rsidRPr="00780B45">
        <w:rPr>
          <w:rFonts w:ascii="Times New Roman" w:eastAsia="Times New Roman" w:hAnsi="Times New Roman" w:cs="Times New Roman"/>
          <w:color w:val="000000"/>
          <w:w w:val="108"/>
          <w:sz w:val="20"/>
          <w:szCs w:val="20"/>
          <w:lang w:val="kk-KZ"/>
        </w:rPr>
        <w:t>м</w:t>
      </w:r>
      <w:r w:rsidRPr="00780B45">
        <w:rPr>
          <w:rFonts w:ascii="Times New Roman" w:eastAsia="Times New Roman" w:hAnsi="Times New Roman" w:cs="Times New Roman"/>
          <w:color w:val="000000"/>
          <w:spacing w:val="1"/>
          <w:w w:val="113"/>
          <w:sz w:val="20"/>
          <w:szCs w:val="20"/>
          <w:lang w:val="kk-KZ"/>
        </w:rPr>
        <w:t>а</w:t>
      </w:r>
      <w:r w:rsidRPr="00780B45">
        <w:rPr>
          <w:rFonts w:ascii="Times New Roman" w:eastAsia="Times New Roman" w:hAnsi="Times New Roman" w:cs="Times New Roman"/>
          <w:color w:val="000000"/>
          <w:sz w:val="20"/>
          <w:szCs w:val="20"/>
          <w:lang w:val="kk-KZ"/>
        </w:rPr>
        <w:t xml:space="preserve"> </w:t>
      </w:r>
      <w:r w:rsidRPr="00780B45">
        <w:rPr>
          <w:rFonts w:ascii="Times New Roman" w:eastAsia="Times New Roman" w:hAnsi="Times New Roman" w:cs="Times New Roman"/>
          <w:color w:val="000000"/>
          <w:w w:val="105"/>
          <w:sz w:val="20"/>
          <w:szCs w:val="20"/>
          <w:lang w:val="kk-KZ"/>
        </w:rPr>
        <w:t>№</w:t>
      </w:r>
      <w:r w:rsidR="002712CF" w:rsidRPr="00780B45">
        <w:rPr>
          <w:rFonts w:ascii="Times New Roman" w:eastAsia="Times New Roman" w:hAnsi="Times New Roman" w:cs="Times New Roman"/>
          <w:color w:val="000000"/>
          <w:w w:val="105"/>
          <w:sz w:val="20"/>
          <w:szCs w:val="20"/>
          <w:lang w:val="kk-KZ"/>
        </w:rPr>
        <w:t>5</w:t>
      </w:r>
    </w:p>
    <w:p w14:paraId="406DE7E0" w14:textId="77777777" w:rsidR="00B20357" w:rsidRPr="00935C44" w:rsidRDefault="00B20357" w:rsidP="00B20357">
      <w:pPr>
        <w:rPr>
          <w:rFonts w:ascii="Times New Roman" w:eastAsia="Times New Roman" w:hAnsi="Times New Roman" w:cs="Times New Roman"/>
          <w:sz w:val="28"/>
          <w:szCs w:val="28"/>
          <w:lang w:val="kk-KZ"/>
        </w:rPr>
      </w:pPr>
    </w:p>
    <w:p w14:paraId="53655D1B" w14:textId="77777777" w:rsidR="00B20357" w:rsidRDefault="00B20357" w:rsidP="00B20357">
      <w:pPr>
        <w:rPr>
          <w:rFonts w:ascii="Times New Roman" w:eastAsia="Times New Roman" w:hAnsi="Times New Roman" w:cs="Times New Roman"/>
          <w:color w:val="000000"/>
          <w:sz w:val="28"/>
          <w:szCs w:val="28"/>
          <w:lang w:val="kk-KZ"/>
        </w:rPr>
      </w:pPr>
    </w:p>
    <w:p w14:paraId="72B1C1C0" w14:textId="77777777" w:rsidR="00B20357" w:rsidRPr="00493110" w:rsidRDefault="00B20357" w:rsidP="00B20357">
      <w:pPr>
        <w:tabs>
          <w:tab w:val="left" w:pos="1080"/>
        </w:tabs>
        <w:rPr>
          <w:rFonts w:ascii="Times New Roman" w:eastAsia="Times New Roman" w:hAnsi="Times New Roman" w:cs="Times New Roman"/>
          <w:sz w:val="24"/>
          <w:szCs w:val="24"/>
          <w:lang w:val="kk-KZ"/>
        </w:rPr>
        <w:sectPr w:rsidR="00B20357" w:rsidRPr="00493110" w:rsidSect="00B20357">
          <w:type w:val="continuous"/>
          <w:pgSz w:w="11906" w:h="16838"/>
          <w:pgMar w:top="1134" w:right="850" w:bottom="1134" w:left="1701" w:header="0" w:footer="0" w:gutter="0"/>
          <w:cols w:space="708"/>
        </w:sectPr>
      </w:pPr>
      <w:r>
        <w:rPr>
          <w:rFonts w:ascii="Times New Roman" w:eastAsia="Times New Roman" w:hAnsi="Times New Roman" w:cs="Times New Roman"/>
          <w:sz w:val="28"/>
          <w:szCs w:val="28"/>
          <w:lang w:val="kk-KZ"/>
        </w:rPr>
        <w:tab/>
      </w:r>
    </w:p>
    <w:p w14:paraId="2862E700" w14:textId="77777777" w:rsidR="00B20357" w:rsidRPr="00493110" w:rsidRDefault="00B20357" w:rsidP="00B20357">
      <w:pPr>
        <w:widowControl w:val="0"/>
        <w:spacing w:after="0" w:line="240" w:lineRule="auto"/>
        <w:jc w:val="center"/>
        <w:rPr>
          <w:rFonts w:ascii="Times New Roman" w:eastAsia="Times New Roman" w:hAnsi="Times New Roman" w:cs="Times New Roman"/>
          <w:b/>
          <w:bCs/>
          <w:color w:val="000000"/>
          <w:w w:val="109"/>
          <w:sz w:val="24"/>
          <w:szCs w:val="24"/>
          <w:lang w:val="kk-KZ"/>
        </w:rPr>
      </w:pPr>
      <w:r w:rsidRPr="00493110">
        <w:rPr>
          <w:rFonts w:ascii="Times New Roman" w:eastAsia="Times New Roman" w:hAnsi="Times New Roman" w:cs="Times New Roman"/>
          <w:b/>
          <w:bCs/>
          <w:color w:val="000000"/>
          <w:w w:val="109"/>
          <w:sz w:val="24"/>
          <w:szCs w:val="24"/>
          <w:lang w:val="kk-KZ"/>
        </w:rPr>
        <w:lastRenderedPageBreak/>
        <w:t>Кіріспе</w:t>
      </w:r>
    </w:p>
    <w:p w14:paraId="717DD68C" w14:textId="77777777" w:rsidR="00493110" w:rsidRPr="00493110" w:rsidRDefault="00493110" w:rsidP="00B20357">
      <w:pPr>
        <w:widowControl w:val="0"/>
        <w:spacing w:after="0" w:line="240" w:lineRule="auto"/>
        <w:rPr>
          <w:rFonts w:ascii="Times New Roman" w:eastAsia="Times New Roman" w:hAnsi="Times New Roman" w:cs="Times New Roman"/>
          <w:b/>
          <w:bCs/>
          <w:color w:val="000000"/>
          <w:w w:val="109"/>
          <w:sz w:val="24"/>
          <w:szCs w:val="24"/>
          <w:lang w:val="kk-KZ"/>
        </w:rPr>
        <w:sectPr w:rsidR="00493110" w:rsidRPr="00493110" w:rsidSect="00493110">
          <w:pgSz w:w="11906" w:h="16838"/>
          <w:pgMar w:top="571" w:right="1291" w:bottom="825" w:left="850" w:header="0" w:footer="0" w:gutter="0"/>
          <w:cols w:space="720"/>
          <w:docGrid w:linePitch="286"/>
        </w:sectPr>
      </w:pPr>
    </w:p>
    <w:p w14:paraId="7544B567" w14:textId="77777777" w:rsidR="00B20357" w:rsidRPr="00493110" w:rsidRDefault="00B20357" w:rsidP="00B20357">
      <w:pPr>
        <w:widowControl w:val="0"/>
        <w:spacing w:after="0" w:line="240" w:lineRule="auto"/>
        <w:rPr>
          <w:rFonts w:ascii="Times New Roman" w:eastAsia="Times New Roman" w:hAnsi="Times New Roman" w:cs="Times New Roman"/>
          <w:b/>
          <w:bCs/>
          <w:color w:val="000000"/>
          <w:w w:val="109"/>
          <w:sz w:val="24"/>
          <w:szCs w:val="24"/>
          <w:lang w:val="kk-KZ"/>
        </w:rPr>
      </w:pPr>
    </w:p>
    <w:p w14:paraId="67F0186B" w14:textId="77777777" w:rsidR="00B20357" w:rsidRPr="00493110" w:rsidRDefault="00B20357" w:rsidP="00B20357">
      <w:pPr>
        <w:widowControl w:val="0"/>
        <w:spacing w:after="0" w:line="240" w:lineRule="auto"/>
        <w:rPr>
          <w:rFonts w:ascii="Times New Roman" w:eastAsia="Times New Roman" w:hAnsi="Times New Roman" w:cs="Times New Roman"/>
          <w:color w:val="000000"/>
          <w:spacing w:val="38"/>
          <w:sz w:val="24"/>
          <w:szCs w:val="24"/>
          <w:lang w:val="kk-KZ"/>
        </w:rPr>
      </w:pPr>
      <w:r w:rsidRPr="00493110">
        <w:rPr>
          <w:rFonts w:ascii="Times New Roman" w:eastAsia="Times New Roman" w:hAnsi="Times New Roman" w:cs="Times New Roman"/>
          <w:color w:val="000000"/>
          <w:sz w:val="24"/>
          <w:szCs w:val="24"/>
          <w:lang w:val="kk-KZ"/>
        </w:rPr>
        <w:t xml:space="preserve">          "</w:t>
      </w:r>
      <w:r w:rsidRPr="00493110">
        <w:rPr>
          <w:rFonts w:ascii="Times New Roman" w:hAnsi="Times New Roman" w:cs="Times New Roman"/>
          <w:sz w:val="24"/>
          <w:szCs w:val="24"/>
          <w:lang w:val="kk-KZ"/>
        </w:rPr>
        <w:t>Мемлекеттік шешімдердің қабылдануы мен атқарылуы</w:t>
      </w:r>
      <w:r w:rsidRPr="00493110">
        <w:rPr>
          <w:rFonts w:ascii="Times New Roman" w:eastAsia="Times New Roman" w:hAnsi="Times New Roman" w:cs="Times New Roman"/>
          <w:color w:val="000000"/>
          <w:spacing w:val="5"/>
          <w:sz w:val="24"/>
          <w:szCs w:val="24"/>
          <w:lang w:val="kk-KZ"/>
        </w:rPr>
        <w:t>"</w:t>
      </w:r>
      <w:r w:rsidRPr="00493110">
        <w:rPr>
          <w:rFonts w:ascii="Times New Roman" w:eastAsia="Times New Roman" w:hAnsi="Times New Roman" w:cs="Times New Roman"/>
          <w:color w:val="000000"/>
          <w:spacing w:val="38"/>
          <w:sz w:val="24"/>
          <w:szCs w:val="24"/>
          <w:lang w:val="kk-KZ"/>
        </w:rPr>
        <w:t xml:space="preserve">  </w:t>
      </w:r>
      <w:r w:rsidRPr="00493110">
        <w:rPr>
          <w:rFonts w:ascii="Times New Roman" w:eastAsia="Times New Roman" w:hAnsi="Times New Roman" w:cs="Times New Roman"/>
          <w:color w:val="000000"/>
          <w:w w:val="109"/>
          <w:sz w:val="24"/>
          <w:szCs w:val="24"/>
          <w:lang w:val="kk-KZ"/>
        </w:rPr>
        <w:t xml:space="preserve"> </w:t>
      </w:r>
      <w:r w:rsidRPr="00493110">
        <w:rPr>
          <w:rFonts w:ascii="Times New Roman" w:eastAsia="Times New Roman" w:hAnsi="Times New Roman" w:cs="Times New Roman"/>
          <w:color w:val="000000"/>
          <w:sz w:val="24"/>
          <w:szCs w:val="24"/>
          <w:lang w:val="kk-KZ"/>
        </w:rPr>
        <w:t>п</w:t>
      </w:r>
      <w:r w:rsidRPr="00493110">
        <w:rPr>
          <w:rFonts w:ascii="Times New Roman" w:eastAsia="Times New Roman" w:hAnsi="Times New Roman" w:cs="Times New Roman"/>
          <w:color w:val="000000"/>
          <w:spacing w:val="1"/>
          <w:sz w:val="24"/>
          <w:szCs w:val="24"/>
          <w:lang w:val="kk-KZ"/>
        </w:rPr>
        <w:t>ә</w:t>
      </w:r>
      <w:r w:rsidRPr="00493110">
        <w:rPr>
          <w:rFonts w:ascii="Times New Roman" w:eastAsia="Times New Roman" w:hAnsi="Times New Roman" w:cs="Times New Roman"/>
          <w:color w:val="000000"/>
          <w:sz w:val="24"/>
          <w:szCs w:val="24"/>
          <w:lang w:val="kk-KZ"/>
        </w:rPr>
        <w:t>ні</w:t>
      </w:r>
      <w:r w:rsidRPr="00493110">
        <w:rPr>
          <w:rFonts w:ascii="Times New Roman" w:eastAsia="Times New Roman" w:hAnsi="Times New Roman" w:cs="Times New Roman"/>
          <w:color w:val="000000"/>
          <w:spacing w:val="38"/>
          <w:sz w:val="24"/>
          <w:szCs w:val="24"/>
          <w:lang w:val="kk-KZ"/>
        </w:rPr>
        <w:t xml:space="preserve">  білім беру бағдарламасының оқу жоспары бойынша  міндетті пәндерге жатады.</w:t>
      </w:r>
    </w:p>
    <w:p w14:paraId="00E59F36" w14:textId="77777777" w:rsidR="00B20357" w:rsidRPr="00493110" w:rsidRDefault="00B20357" w:rsidP="00B20357">
      <w:pPr>
        <w:spacing w:after="0" w:line="240" w:lineRule="auto"/>
        <w:jc w:val="both"/>
        <w:rPr>
          <w:rFonts w:ascii="Times New Roman" w:eastAsia="Calibri" w:hAnsi="Times New Roman" w:cs="Times New Roman"/>
          <w:sz w:val="24"/>
          <w:szCs w:val="24"/>
          <w:lang w:val="kk-KZ"/>
        </w:rPr>
      </w:pPr>
      <w:r w:rsidRPr="00493110">
        <w:rPr>
          <w:rFonts w:ascii="Times New Roman" w:eastAsia="Times New Roman" w:hAnsi="Times New Roman" w:cs="Times New Roman"/>
          <w:color w:val="000000"/>
          <w:spacing w:val="38"/>
          <w:sz w:val="24"/>
          <w:szCs w:val="24"/>
          <w:lang w:val="kk-KZ"/>
        </w:rPr>
        <w:t xml:space="preserve">        Пәннің мақсаты: студенттерге</w:t>
      </w:r>
      <w:r w:rsidRPr="00493110">
        <w:rPr>
          <w:rFonts w:ascii="Times New Roman" w:hAnsi="Times New Roman" w:cs="Times New Roman"/>
          <w:sz w:val="24"/>
          <w:szCs w:val="24"/>
          <w:lang w:val="kk-KZ"/>
        </w:rPr>
        <w:t xml:space="preserve"> мемлекеттік шешімдердің қабылдануы мен атқарылуы</w:t>
      </w:r>
      <w:r w:rsidRPr="00493110">
        <w:rPr>
          <w:rFonts w:ascii="Times New Roman" w:eastAsia="Calibri" w:hAnsi="Times New Roman" w:cs="Times New Roman"/>
          <w:sz w:val="24"/>
          <w:szCs w:val="24"/>
          <w:lang w:val="kk-KZ"/>
        </w:rPr>
        <w:t xml:space="preserve"> </w:t>
      </w:r>
      <w:r w:rsidRPr="00493110">
        <w:rPr>
          <w:rFonts w:ascii="Times New Roman" w:hAnsi="Times New Roman"/>
          <w:bCs/>
          <w:sz w:val="24"/>
          <w:szCs w:val="24"/>
          <w:shd w:val="clear" w:color="auto" w:fill="FFFFFF"/>
          <w:lang w:val="kk-KZ"/>
        </w:rPr>
        <w:t xml:space="preserve">негіздерінің </w:t>
      </w:r>
      <w:r w:rsidRPr="00493110">
        <w:rPr>
          <w:rFonts w:ascii="Times New Roman" w:eastAsia="Calibri" w:hAnsi="Times New Roman" w:cs="Times New Roman"/>
          <w:sz w:val="24"/>
          <w:szCs w:val="24"/>
          <w:lang w:val="kk-KZ"/>
        </w:rPr>
        <w:t>мәселелері бойынша теориялық білімді, практикалық дағдыларды  жүйелі қалыптастыру.</w:t>
      </w:r>
    </w:p>
    <w:p w14:paraId="04198209" w14:textId="1855ACB2" w:rsidR="00B20357" w:rsidRPr="00493110" w:rsidRDefault="00B20357" w:rsidP="00B20357">
      <w:pPr>
        <w:widowControl w:val="0"/>
        <w:spacing w:after="0" w:line="240" w:lineRule="auto"/>
        <w:rPr>
          <w:rFonts w:ascii="Times New Roman" w:eastAsia="Times New Roman" w:hAnsi="Times New Roman" w:cs="Times New Roman"/>
          <w:b/>
          <w:bCs/>
          <w:color w:val="000000"/>
          <w:w w:val="109"/>
          <w:sz w:val="24"/>
          <w:szCs w:val="24"/>
          <w:lang w:val="kk-KZ"/>
        </w:rPr>
      </w:pPr>
      <w:r w:rsidRPr="00493110">
        <w:rPr>
          <w:rFonts w:ascii="Times New Roman" w:eastAsia="Times New Roman" w:hAnsi="Times New Roman" w:cs="Times New Roman"/>
          <w:color w:val="000000"/>
          <w:sz w:val="24"/>
          <w:szCs w:val="24"/>
          <w:lang w:val="kk-KZ"/>
        </w:rPr>
        <w:t xml:space="preserve">         "</w:t>
      </w:r>
      <w:r w:rsidRPr="00493110">
        <w:rPr>
          <w:rFonts w:ascii="Times New Roman" w:hAnsi="Times New Roman" w:cs="Times New Roman"/>
          <w:sz w:val="24"/>
          <w:szCs w:val="24"/>
          <w:lang w:val="kk-KZ"/>
        </w:rPr>
        <w:t>Мемлекеттік шешімдердің қабылдануы мен атқарылуы</w:t>
      </w:r>
      <w:r w:rsidRPr="00493110">
        <w:rPr>
          <w:rFonts w:ascii="Times New Roman" w:eastAsia="Times New Roman" w:hAnsi="Times New Roman" w:cs="Times New Roman"/>
          <w:color w:val="000000"/>
          <w:spacing w:val="5"/>
          <w:sz w:val="24"/>
          <w:szCs w:val="24"/>
          <w:lang w:val="kk-KZ"/>
        </w:rPr>
        <w:t>"</w:t>
      </w:r>
      <w:r w:rsidRPr="00493110">
        <w:rPr>
          <w:rFonts w:ascii="Times New Roman" w:eastAsia="Times New Roman" w:hAnsi="Times New Roman" w:cs="Times New Roman"/>
          <w:color w:val="000000"/>
          <w:spacing w:val="38"/>
          <w:sz w:val="24"/>
          <w:szCs w:val="24"/>
          <w:lang w:val="kk-KZ"/>
        </w:rPr>
        <w:t xml:space="preserve">  </w:t>
      </w:r>
      <w:r w:rsidRPr="00493110">
        <w:rPr>
          <w:rFonts w:ascii="Times New Roman" w:eastAsia="Times New Roman" w:hAnsi="Times New Roman" w:cs="Times New Roman"/>
          <w:color w:val="000000"/>
          <w:w w:val="109"/>
          <w:sz w:val="24"/>
          <w:szCs w:val="24"/>
          <w:lang w:val="kk-KZ"/>
        </w:rPr>
        <w:t xml:space="preserve"> </w:t>
      </w:r>
      <w:r w:rsidRPr="00493110">
        <w:rPr>
          <w:rFonts w:ascii="Times New Roman" w:eastAsia="Times New Roman" w:hAnsi="Times New Roman" w:cs="Times New Roman"/>
          <w:color w:val="000000"/>
          <w:sz w:val="24"/>
          <w:szCs w:val="24"/>
          <w:lang w:val="kk-KZ"/>
        </w:rPr>
        <w:t>п</w:t>
      </w:r>
      <w:r w:rsidRPr="00493110">
        <w:rPr>
          <w:rFonts w:ascii="Times New Roman" w:eastAsia="Times New Roman" w:hAnsi="Times New Roman" w:cs="Times New Roman"/>
          <w:color w:val="000000"/>
          <w:spacing w:val="1"/>
          <w:sz w:val="24"/>
          <w:szCs w:val="24"/>
          <w:lang w:val="kk-KZ"/>
        </w:rPr>
        <w:t>ә</w:t>
      </w:r>
      <w:r w:rsidRPr="00493110">
        <w:rPr>
          <w:rFonts w:ascii="Times New Roman" w:eastAsia="Times New Roman" w:hAnsi="Times New Roman" w:cs="Times New Roman"/>
          <w:color w:val="000000"/>
          <w:sz w:val="24"/>
          <w:szCs w:val="24"/>
          <w:lang w:val="kk-KZ"/>
        </w:rPr>
        <w:t>ні</w:t>
      </w:r>
      <w:r w:rsidRPr="00493110">
        <w:rPr>
          <w:rFonts w:ascii="Times New Roman" w:eastAsia="Times New Roman" w:hAnsi="Times New Roman" w:cs="Times New Roman"/>
          <w:color w:val="000000"/>
          <w:spacing w:val="38"/>
          <w:sz w:val="24"/>
          <w:szCs w:val="24"/>
          <w:lang w:val="kk-KZ"/>
        </w:rPr>
        <w:t xml:space="preserve">   6В04101-</w:t>
      </w:r>
      <w:r w:rsidRPr="00493110">
        <w:rPr>
          <w:rFonts w:ascii="Times New Roman" w:eastAsia="Times New Roman" w:hAnsi="Times New Roman" w:cs="Times New Roman"/>
          <w:color w:val="000000"/>
          <w:spacing w:val="2"/>
          <w:sz w:val="24"/>
          <w:szCs w:val="24"/>
          <w:lang w:val="kk-KZ"/>
        </w:rPr>
        <w:t>"</w:t>
      </w:r>
      <w:r w:rsidRPr="00493110">
        <w:rPr>
          <w:rFonts w:ascii="Times New Roman" w:eastAsia="Times New Roman" w:hAnsi="Times New Roman" w:cs="Times New Roman"/>
          <w:color w:val="000000"/>
          <w:spacing w:val="3"/>
          <w:w w:val="106"/>
          <w:sz w:val="24"/>
          <w:szCs w:val="24"/>
          <w:lang w:val="kk-KZ"/>
        </w:rPr>
        <w:t>Мемлекеттік және жергілікті басқару</w:t>
      </w:r>
      <w:r w:rsidRPr="00493110">
        <w:rPr>
          <w:rFonts w:ascii="Times New Roman" w:eastAsia="Times New Roman" w:hAnsi="Times New Roman" w:cs="Times New Roman"/>
          <w:color w:val="000000"/>
          <w:spacing w:val="4"/>
          <w:sz w:val="24"/>
          <w:szCs w:val="24"/>
          <w:lang w:val="kk-KZ"/>
        </w:rPr>
        <w:t>"</w:t>
      </w:r>
      <w:r w:rsidRPr="00493110">
        <w:rPr>
          <w:rFonts w:ascii="Times New Roman" w:eastAsia="Times New Roman" w:hAnsi="Times New Roman" w:cs="Times New Roman"/>
          <w:color w:val="000000"/>
          <w:sz w:val="24"/>
          <w:szCs w:val="24"/>
          <w:lang w:val="kk-KZ"/>
        </w:rPr>
        <w:t xml:space="preserve"> ма</w:t>
      </w:r>
      <w:r w:rsidRPr="00493110">
        <w:rPr>
          <w:rFonts w:ascii="Times New Roman" w:eastAsia="Times New Roman" w:hAnsi="Times New Roman" w:cs="Times New Roman"/>
          <w:color w:val="000000"/>
          <w:spacing w:val="-2"/>
          <w:sz w:val="24"/>
          <w:szCs w:val="24"/>
          <w:lang w:val="kk-KZ"/>
        </w:rPr>
        <w:t>м</w:t>
      </w:r>
      <w:r w:rsidRPr="00493110">
        <w:rPr>
          <w:rFonts w:ascii="Times New Roman" w:eastAsia="Times New Roman" w:hAnsi="Times New Roman" w:cs="Times New Roman"/>
          <w:color w:val="000000"/>
          <w:sz w:val="24"/>
          <w:szCs w:val="24"/>
          <w:lang w:val="kk-KZ"/>
        </w:rPr>
        <w:t>анд</w:t>
      </w:r>
      <w:r w:rsidRPr="00493110">
        <w:rPr>
          <w:rFonts w:ascii="Times New Roman" w:eastAsia="Times New Roman" w:hAnsi="Times New Roman" w:cs="Times New Roman"/>
          <w:color w:val="000000"/>
          <w:spacing w:val="2"/>
          <w:sz w:val="24"/>
          <w:szCs w:val="24"/>
          <w:lang w:val="kk-KZ"/>
        </w:rPr>
        <w:t>ы</w:t>
      </w:r>
      <w:r w:rsidRPr="00493110">
        <w:rPr>
          <w:rFonts w:ascii="Times New Roman" w:eastAsia="Times New Roman" w:hAnsi="Times New Roman" w:cs="Times New Roman"/>
          <w:color w:val="000000"/>
          <w:sz w:val="24"/>
          <w:szCs w:val="24"/>
          <w:lang w:val="kk-KZ"/>
        </w:rPr>
        <w:t>ғы</w:t>
      </w:r>
      <w:r w:rsidRPr="00493110">
        <w:rPr>
          <w:rFonts w:ascii="Times New Roman" w:eastAsia="Times New Roman" w:hAnsi="Times New Roman" w:cs="Times New Roman"/>
          <w:color w:val="000000"/>
          <w:spacing w:val="58"/>
          <w:sz w:val="24"/>
          <w:szCs w:val="24"/>
          <w:lang w:val="kk-KZ"/>
        </w:rPr>
        <w:t xml:space="preserve"> </w:t>
      </w:r>
      <w:r w:rsidR="0042008A" w:rsidRPr="00493110">
        <w:rPr>
          <w:rFonts w:ascii="Times New Roman" w:eastAsia="Times New Roman" w:hAnsi="Times New Roman" w:cs="Times New Roman"/>
          <w:color w:val="000000"/>
          <w:sz w:val="24"/>
          <w:szCs w:val="24"/>
          <w:lang w:val="kk-KZ"/>
        </w:rPr>
        <w:t>4</w:t>
      </w:r>
      <w:r w:rsidRPr="00493110">
        <w:rPr>
          <w:rFonts w:ascii="Times New Roman" w:eastAsia="Times New Roman" w:hAnsi="Times New Roman" w:cs="Times New Roman"/>
          <w:color w:val="000000"/>
          <w:spacing w:val="60"/>
          <w:sz w:val="24"/>
          <w:szCs w:val="24"/>
          <w:lang w:val="kk-KZ"/>
        </w:rPr>
        <w:t xml:space="preserve"> </w:t>
      </w:r>
      <w:r w:rsidRPr="00493110">
        <w:rPr>
          <w:rFonts w:ascii="Times New Roman" w:eastAsia="Times New Roman" w:hAnsi="Times New Roman" w:cs="Times New Roman"/>
          <w:color w:val="000000"/>
          <w:spacing w:val="3"/>
          <w:sz w:val="24"/>
          <w:szCs w:val="24"/>
          <w:lang w:val="kk-KZ"/>
        </w:rPr>
        <w:t>к</w:t>
      </w:r>
      <w:r w:rsidRPr="00493110">
        <w:rPr>
          <w:rFonts w:ascii="Times New Roman" w:eastAsia="Times New Roman" w:hAnsi="Times New Roman" w:cs="Times New Roman"/>
          <w:color w:val="000000"/>
          <w:spacing w:val="-4"/>
          <w:sz w:val="24"/>
          <w:szCs w:val="24"/>
          <w:lang w:val="kk-KZ"/>
        </w:rPr>
        <w:t>у</w:t>
      </w:r>
      <w:r w:rsidRPr="00493110">
        <w:rPr>
          <w:rFonts w:ascii="Times New Roman" w:eastAsia="Times New Roman" w:hAnsi="Times New Roman" w:cs="Times New Roman"/>
          <w:color w:val="000000"/>
          <w:spacing w:val="2"/>
          <w:sz w:val="24"/>
          <w:szCs w:val="24"/>
          <w:lang w:val="kk-KZ"/>
        </w:rPr>
        <w:t>р</w:t>
      </w:r>
      <w:r w:rsidRPr="00493110">
        <w:rPr>
          <w:rFonts w:ascii="Times New Roman" w:eastAsia="Times New Roman" w:hAnsi="Times New Roman" w:cs="Times New Roman"/>
          <w:color w:val="000000"/>
          <w:sz w:val="24"/>
          <w:szCs w:val="24"/>
          <w:lang w:val="kk-KZ"/>
        </w:rPr>
        <w:t>с</w:t>
      </w:r>
      <w:r w:rsidRPr="00493110">
        <w:rPr>
          <w:rFonts w:ascii="Times New Roman" w:eastAsia="Times New Roman" w:hAnsi="Times New Roman" w:cs="Times New Roman"/>
          <w:color w:val="000000"/>
          <w:spacing w:val="60"/>
          <w:sz w:val="24"/>
          <w:szCs w:val="24"/>
          <w:lang w:val="kk-KZ"/>
        </w:rPr>
        <w:t xml:space="preserve"> </w:t>
      </w:r>
      <w:r w:rsidRPr="00493110">
        <w:rPr>
          <w:rFonts w:ascii="Times New Roman" w:eastAsia="Times New Roman" w:hAnsi="Times New Roman" w:cs="Times New Roman"/>
          <w:color w:val="000000"/>
          <w:sz w:val="24"/>
          <w:szCs w:val="24"/>
          <w:lang w:val="kk-KZ"/>
        </w:rPr>
        <w:t xml:space="preserve">студенттері  </w:t>
      </w:r>
      <w:r w:rsidRPr="00493110">
        <w:rPr>
          <w:rFonts w:ascii="Times New Roman" w:eastAsia="Times New Roman" w:hAnsi="Times New Roman" w:cs="Times New Roman"/>
          <w:color w:val="000000"/>
          <w:spacing w:val="60"/>
          <w:sz w:val="24"/>
          <w:szCs w:val="24"/>
          <w:lang w:val="kk-KZ"/>
        </w:rPr>
        <w:t>01</w:t>
      </w:r>
      <w:r w:rsidRPr="00493110">
        <w:rPr>
          <w:rFonts w:ascii="Times New Roman" w:eastAsia="Times New Roman" w:hAnsi="Times New Roman" w:cs="Times New Roman"/>
          <w:color w:val="000000"/>
          <w:sz w:val="24"/>
          <w:szCs w:val="24"/>
          <w:lang w:val="kk-KZ"/>
        </w:rPr>
        <w:t>.09.2025-</w:t>
      </w:r>
      <w:r w:rsidR="00451592">
        <w:rPr>
          <w:rFonts w:ascii="Times New Roman" w:eastAsia="Times New Roman" w:hAnsi="Times New Roman" w:cs="Times New Roman"/>
          <w:color w:val="000000"/>
          <w:sz w:val="24"/>
          <w:szCs w:val="24"/>
          <w:lang w:val="kk-KZ"/>
        </w:rPr>
        <w:t>15</w:t>
      </w:r>
      <w:r w:rsidRPr="00493110">
        <w:rPr>
          <w:rFonts w:ascii="Times New Roman" w:eastAsia="Times New Roman" w:hAnsi="Times New Roman" w:cs="Times New Roman"/>
          <w:color w:val="000000"/>
          <w:sz w:val="24"/>
          <w:szCs w:val="24"/>
          <w:lang w:val="kk-KZ"/>
        </w:rPr>
        <w:t>.12.2025</w:t>
      </w:r>
      <w:r w:rsidRPr="00493110">
        <w:rPr>
          <w:rFonts w:ascii="Times New Roman" w:eastAsia="Times New Roman" w:hAnsi="Times New Roman" w:cs="Times New Roman"/>
          <w:color w:val="000000"/>
          <w:spacing w:val="60"/>
          <w:sz w:val="24"/>
          <w:szCs w:val="24"/>
          <w:lang w:val="kk-KZ"/>
        </w:rPr>
        <w:t xml:space="preserve"> </w:t>
      </w:r>
      <w:r w:rsidRPr="00493110">
        <w:rPr>
          <w:rFonts w:ascii="Times New Roman" w:eastAsia="Times New Roman" w:hAnsi="Times New Roman" w:cs="Times New Roman"/>
          <w:color w:val="000000"/>
          <w:sz w:val="24"/>
          <w:szCs w:val="24"/>
          <w:lang w:val="kk-KZ"/>
        </w:rPr>
        <w:t>ара</w:t>
      </w:r>
      <w:r w:rsidRPr="00493110">
        <w:rPr>
          <w:rFonts w:ascii="Times New Roman" w:eastAsia="Times New Roman" w:hAnsi="Times New Roman" w:cs="Times New Roman"/>
          <w:color w:val="000000"/>
          <w:spacing w:val="-1"/>
          <w:sz w:val="24"/>
          <w:szCs w:val="24"/>
          <w:lang w:val="kk-KZ"/>
        </w:rPr>
        <w:t>л</w:t>
      </w:r>
      <w:r w:rsidRPr="00493110">
        <w:rPr>
          <w:rFonts w:ascii="Times New Roman" w:eastAsia="Times New Roman" w:hAnsi="Times New Roman" w:cs="Times New Roman"/>
          <w:color w:val="000000"/>
          <w:sz w:val="24"/>
          <w:szCs w:val="24"/>
          <w:lang w:val="kk-KZ"/>
        </w:rPr>
        <w:t xml:space="preserve">ығында </w:t>
      </w:r>
      <w:r w:rsidRPr="00493110">
        <w:rPr>
          <w:rFonts w:ascii="Times New Roman" w:eastAsia="Times New Roman" w:hAnsi="Times New Roman" w:cs="Times New Roman"/>
          <w:color w:val="000000"/>
          <w:spacing w:val="-2"/>
          <w:sz w:val="24"/>
          <w:szCs w:val="24"/>
          <w:lang w:val="kk-KZ"/>
        </w:rPr>
        <w:t>о</w:t>
      </w:r>
      <w:r w:rsidRPr="00493110">
        <w:rPr>
          <w:rFonts w:ascii="Times New Roman" w:eastAsia="Times New Roman" w:hAnsi="Times New Roman" w:cs="Times New Roman"/>
          <w:color w:val="000000"/>
          <w:spacing w:val="-1"/>
          <w:sz w:val="24"/>
          <w:szCs w:val="24"/>
          <w:lang w:val="kk-KZ"/>
        </w:rPr>
        <w:t>қ</w:t>
      </w:r>
      <w:r w:rsidRPr="00493110">
        <w:rPr>
          <w:rFonts w:ascii="Times New Roman" w:eastAsia="Times New Roman" w:hAnsi="Times New Roman" w:cs="Times New Roman"/>
          <w:color w:val="000000"/>
          <w:sz w:val="24"/>
          <w:szCs w:val="24"/>
          <w:lang w:val="kk-KZ"/>
        </w:rPr>
        <w:t>ытылады.</w:t>
      </w:r>
      <w:r w:rsidRPr="00493110">
        <w:rPr>
          <w:rFonts w:ascii="Times New Roman" w:eastAsia="Times New Roman" w:hAnsi="Times New Roman" w:cs="Times New Roman"/>
          <w:color w:val="000000"/>
          <w:spacing w:val="60"/>
          <w:sz w:val="24"/>
          <w:szCs w:val="24"/>
          <w:lang w:val="kk-KZ"/>
        </w:rPr>
        <w:t xml:space="preserve"> </w:t>
      </w:r>
      <w:r w:rsidRPr="00493110">
        <w:rPr>
          <w:rFonts w:ascii="Times New Roman" w:eastAsia="Times New Roman" w:hAnsi="Times New Roman" w:cs="Times New Roman"/>
          <w:color w:val="000000"/>
          <w:sz w:val="24"/>
          <w:szCs w:val="24"/>
          <w:lang w:val="kk-KZ"/>
        </w:rPr>
        <w:t>Жин</w:t>
      </w:r>
      <w:r w:rsidRPr="00493110">
        <w:rPr>
          <w:rFonts w:ascii="Times New Roman" w:eastAsia="Times New Roman" w:hAnsi="Times New Roman" w:cs="Times New Roman"/>
          <w:color w:val="000000"/>
          <w:spacing w:val="1"/>
          <w:sz w:val="24"/>
          <w:szCs w:val="24"/>
          <w:lang w:val="kk-KZ"/>
        </w:rPr>
        <w:t>ақ</w:t>
      </w:r>
      <w:r w:rsidRPr="00493110">
        <w:rPr>
          <w:rFonts w:ascii="Times New Roman" w:eastAsia="Times New Roman" w:hAnsi="Times New Roman" w:cs="Times New Roman"/>
          <w:color w:val="000000"/>
          <w:sz w:val="24"/>
          <w:szCs w:val="24"/>
          <w:lang w:val="kk-KZ"/>
        </w:rPr>
        <w:t>т</w:t>
      </w:r>
      <w:r w:rsidRPr="00493110">
        <w:rPr>
          <w:rFonts w:ascii="Times New Roman" w:eastAsia="Times New Roman" w:hAnsi="Times New Roman" w:cs="Times New Roman"/>
          <w:color w:val="000000"/>
          <w:spacing w:val="1"/>
          <w:sz w:val="24"/>
          <w:szCs w:val="24"/>
          <w:lang w:val="kk-KZ"/>
        </w:rPr>
        <w:t>а</w:t>
      </w:r>
      <w:r w:rsidRPr="00493110">
        <w:rPr>
          <w:rFonts w:ascii="Times New Roman" w:eastAsia="Times New Roman" w:hAnsi="Times New Roman" w:cs="Times New Roman"/>
          <w:color w:val="000000"/>
          <w:sz w:val="24"/>
          <w:szCs w:val="24"/>
          <w:lang w:val="kk-KZ"/>
        </w:rPr>
        <w:t>ғ</w:t>
      </w:r>
      <w:r w:rsidRPr="00493110">
        <w:rPr>
          <w:rFonts w:ascii="Times New Roman" w:eastAsia="Times New Roman" w:hAnsi="Times New Roman" w:cs="Times New Roman"/>
          <w:color w:val="000000"/>
          <w:spacing w:val="1"/>
          <w:sz w:val="24"/>
          <w:szCs w:val="24"/>
          <w:lang w:val="kk-KZ"/>
        </w:rPr>
        <w:t>а</w:t>
      </w:r>
      <w:r w:rsidRPr="00493110">
        <w:rPr>
          <w:rFonts w:ascii="Times New Roman" w:eastAsia="Times New Roman" w:hAnsi="Times New Roman" w:cs="Times New Roman"/>
          <w:color w:val="000000"/>
          <w:sz w:val="24"/>
          <w:szCs w:val="24"/>
          <w:lang w:val="kk-KZ"/>
        </w:rPr>
        <w:t>н</w:t>
      </w:r>
      <w:r w:rsidRPr="00493110">
        <w:rPr>
          <w:rFonts w:ascii="Times New Roman" w:eastAsia="Times New Roman" w:hAnsi="Times New Roman" w:cs="Times New Roman"/>
          <w:color w:val="000000"/>
          <w:spacing w:val="6"/>
          <w:sz w:val="24"/>
          <w:szCs w:val="24"/>
          <w:lang w:val="kk-KZ"/>
        </w:rPr>
        <w:t xml:space="preserve"> </w:t>
      </w:r>
      <w:r w:rsidRPr="00493110">
        <w:rPr>
          <w:rFonts w:ascii="Times New Roman" w:eastAsia="Times New Roman" w:hAnsi="Times New Roman" w:cs="Times New Roman"/>
          <w:color w:val="000000"/>
          <w:sz w:val="24"/>
          <w:szCs w:val="24"/>
          <w:lang w:val="kk-KZ"/>
        </w:rPr>
        <w:t>теори</w:t>
      </w:r>
      <w:r w:rsidRPr="00493110">
        <w:rPr>
          <w:rFonts w:ascii="Times New Roman" w:eastAsia="Times New Roman" w:hAnsi="Times New Roman" w:cs="Times New Roman"/>
          <w:color w:val="000000"/>
          <w:spacing w:val="3"/>
          <w:sz w:val="24"/>
          <w:szCs w:val="24"/>
          <w:lang w:val="kk-KZ"/>
        </w:rPr>
        <w:t>я</w:t>
      </w:r>
      <w:r w:rsidRPr="00493110">
        <w:rPr>
          <w:rFonts w:ascii="Times New Roman" w:eastAsia="Times New Roman" w:hAnsi="Times New Roman" w:cs="Times New Roman"/>
          <w:color w:val="000000"/>
          <w:sz w:val="24"/>
          <w:szCs w:val="24"/>
          <w:lang w:val="kk-KZ"/>
        </w:rPr>
        <w:t>л</w:t>
      </w:r>
      <w:r w:rsidRPr="00493110">
        <w:rPr>
          <w:rFonts w:ascii="Times New Roman" w:eastAsia="Times New Roman" w:hAnsi="Times New Roman" w:cs="Times New Roman"/>
          <w:color w:val="000000"/>
          <w:spacing w:val="-2"/>
          <w:sz w:val="24"/>
          <w:szCs w:val="24"/>
          <w:lang w:val="kk-KZ"/>
        </w:rPr>
        <w:t>ы</w:t>
      </w:r>
      <w:r w:rsidRPr="00493110">
        <w:rPr>
          <w:rFonts w:ascii="Times New Roman" w:eastAsia="Times New Roman" w:hAnsi="Times New Roman" w:cs="Times New Roman"/>
          <w:color w:val="000000"/>
          <w:sz w:val="24"/>
          <w:szCs w:val="24"/>
          <w:lang w:val="kk-KZ"/>
        </w:rPr>
        <w:t>қ</w:t>
      </w:r>
      <w:r w:rsidRPr="00493110">
        <w:rPr>
          <w:rFonts w:ascii="Times New Roman" w:eastAsia="Times New Roman" w:hAnsi="Times New Roman" w:cs="Times New Roman"/>
          <w:color w:val="000000"/>
          <w:spacing w:val="4"/>
          <w:sz w:val="24"/>
          <w:szCs w:val="24"/>
          <w:lang w:val="kk-KZ"/>
        </w:rPr>
        <w:t xml:space="preserve"> </w:t>
      </w:r>
      <w:r w:rsidRPr="00493110">
        <w:rPr>
          <w:rFonts w:ascii="Times New Roman" w:eastAsia="Times New Roman" w:hAnsi="Times New Roman" w:cs="Times New Roman"/>
          <w:color w:val="000000"/>
          <w:sz w:val="24"/>
          <w:szCs w:val="24"/>
          <w:lang w:val="kk-KZ"/>
        </w:rPr>
        <w:t>және</w:t>
      </w:r>
      <w:r w:rsidRPr="00493110">
        <w:rPr>
          <w:rFonts w:ascii="Times New Roman" w:eastAsia="Times New Roman" w:hAnsi="Times New Roman" w:cs="Times New Roman"/>
          <w:color w:val="000000"/>
          <w:spacing w:val="8"/>
          <w:sz w:val="24"/>
          <w:szCs w:val="24"/>
          <w:lang w:val="kk-KZ"/>
        </w:rPr>
        <w:t xml:space="preserve"> </w:t>
      </w:r>
      <w:r w:rsidRPr="00493110">
        <w:rPr>
          <w:rFonts w:ascii="Times New Roman" w:eastAsia="Times New Roman" w:hAnsi="Times New Roman" w:cs="Times New Roman"/>
          <w:color w:val="000000"/>
          <w:sz w:val="24"/>
          <w:szCs w:val="24"/>
          <w:lang w:val="kk-KZ"/>
        </w:rPr>
        <w:t>практ</w:t>
      </w:r>
      <w:r w:rsidRPr="00493110">
        <w:rPr>
          <w:rFonts w:ascii="Times New Roman" w:eastAsia="Times New Roman" w:hAnsi="Times New Roman" w:cs="Times New Roman"/>
          <w:color w:val="000000"/>
          <w:spacing w:val="4"/>
          <w:sz w:val="24"/>
          <w:szCs w:val="24"/>
          <w:lang w:val="kk-KZ"/>
        </w:rPr>
        <w:t>и</w:t>
      </w:r>
      <w:r w:rsidRPr="00493110">
        <w:rPr>
          <w:rFonts w:ascii="Times New Roman" w:eastAsia="Times New Roman" w:hAnsi="Times New Roman" w:cs="Times New Roman"/>
          <w:color w:val="000000"/>
          <w:sz w:val="24"/>
          <w:szCs w:val="24"/>
          <w:lang w:val="kk-KZ"/>
        </w:rPr>
        <w:t>кал</w:t>
      </w:r>
      <w:r w:rsidRPr="00493110">
        <w:rPr>
          <w:rFonts w:ascii="Times New Roman" w:eastAsia="Times New Roman" w:hAnsi="Times New Roman" w:cs="Times New Roman"/>
          <w:color w:val="000000"/>
          <w:spacing w:val="1"/>
          <w:sz w:val="24"/>
          <w:szCs w:val="24"/>
          <w:lang w:val="kk-KZ"/>
        </w:rPr>
        <w:t>ы</w:t>
      </w:r>
      <w:r w:rsidRPr="00493110">
        <w:rPr>
          <w:rFonts w:ascii="Times New Roman" w:eastAsia="Times New Roman" w:hAnsi="Times New Roman" w:cs="Times New Roman"/>
          <w:color w:val="000000"/>
          <w:sz w:val="24"/>
          <w:szCs w:val="24"/>
          <w:lang w:val="kk-KZ"/>
        </w:rPr>
        <w:t>қ</w:t>
      </w:r>
      <w:r w:rsidRPr="00493110">
        <w:rPr>
          <w:rFonts w:ascii="Times New Roman" w:eastAsia="Times New Roman" w:hAnsi="Times New Roman" w:cs="Times New Roman"/>
          <w:color w:val="000000"/>
          <w:spacing w:val="3"/>
          <w:sz w:val="24"/>
          <w:szCs w:val="24"/>
          <w:lang w:val="kk-KZ"/>
        </w:rPr>
        <w:t xml:space="preserve"> </w:t>
      </w:r>
      <w:r w:rsidRPr="00493110">
        <w:rPr>
          <w:rFonts w:ascii="Times New Roman" w:eastAsia="Times New Roman" w:hAnsi="Times New Roman" w:cs="Times New Roman"/>
          <w:color w:val="000000"/>
          <w:sz w:val="24"/>
          <w:szCs w:val="24"/>
          <w:lang w:val="kk-KZ"/>
        </w:rPr>
        <w:t>б</w:t>
      </w:r>
      <w:r w:rsidRPr="00493110">
        <w:rPr>
          <w:rFonts w:ascii="Times New Roman" w:eastAsia="Times New Roman" w:hAnsi="Times New Roman" w:cs="Times New Roman"/>
          <w:color w:val="000000"/>
          <w:spacing w:val="3"/>
          <w:sz w:val="24"/>
          <w:szCs w:val="24"/>
          <w:lang w:val="kk-KZ"/>
        </w:rPr>
        <w:t>і</w:t>
      </w:r>
      <w:r w:rsidRPr="00493110">
        <w:rPr>
          <w:rFonts w:ascii="Times New Roman" w:eastAsia="Times New Roman" w:hAnsi="Times New Roman" w:cs="Times New Roman"/>
          <w:color w:val="000000"/>
          <w:sz w:val="24"/>
          <w:szCs w:val="24"/>
          <w:lang w:val="kk-KZ"/>
        </w:rPr>
        <w:t>лім</w:t>
      </w:r>
      <w:r w:rsidRPr="00493110">
        <w:rPr>
          <w:rFonts w:ascii="Times New Roman" w:eastAsia="Times New Roman" w:hAnsi="Times New Roman" w:cs="Times New Roman"/>
          <w:color w:val="000000"/>
          <w:spacing w:val="-2"/>
          <w:sz w:val="24"/>
          <w:szCs w:val="24"/>
          <w:lang w:val="kk-KZ"/>
        </w:rPr>
        <w:t>д</w:t>
      </w:r>
      <w:r w:rsidRPr="00493110">
        <w:rPr>
          <w:rFonts w:ascii="Times New Roman" w:eastAsia="Times New Roman" w:hAnsi="Times New Roman" w:cs="Times New Roman"/>
          <w:color w:val="000000"/>
          <w:sz w:val="24"/>
          <w:szCs w:val="24"/>
          <w:lang w:val="kk-KZ"/>
        </w:rPr>
        <w:t>ерін</w:t>
      </w:r>
      <w:r w:rsidRPr="00493110">
        <w:rPr>
          <w:rFonts w:ascii="Times New Roman" w:eastAsia="Times New Roman" w:hAnsi="Times New Roman" w:cs="Times New Roman"/>
          <w:color w:val="000000"/>
          <w:spacing w:val="3"/>
          <w:sz w:val="24"/>
          <w:szCs w:val="24"/>
          <w:lang w:val="kk-KZ"/>
        </w:rPr>
        <w:t>і</w:t>
      </w:r>
      <w:r w:rsidRPr="00493110">
        <w:rPr>
          <w:rFonts w:ascii="Times New Roman" w:eastAsia="Times New Roman" w:hAnsi="Times New Roman" w:cs="Times New Roman"/>
          <w:color w:val="000000"/>
          <w:sz w:val="24"/>
          <w:szCs w:val="24"/>
          <w:lang w:val="kk-KZ"/>
        </w:rPr>
        <w:t>ң</w:t>
      </w:r>
      <w:r w:rsidRPr="00493110">
        <w:rPr>
          <w:rFonts w:ascii="Times New Roman" w:eastAsia="Times New Roman" w:hAnsi="Times New Roman" w:cs="Times New Roman"/>
          <w:color w:val="000000"/>
          <w:spacing w:val="7"/>
          <w:sz w:val="24"/>
          <w:szCs w:val="24"/>
          <w:lang w:val="kk-KZ"/>
        </w:rPr>
        <w:t xml:space="preserve"> </w:t>
      </w:r>
      <w:r w:rsidRPr="00493110">
        <w:rPr>
          <w:rFonts w:ascii="Times New Roman" w:eastAsia="Times New Roman" w:hAnsi="Times New Roman" w:cs="Times New Roman"/>
          <w:color w:val="000000"/>
          <w:sz w:val="24"/>
          <w:szCs w:val="24"/>
          <w:lang w:val="kk-KZ"/>
        </w:rPr>
        <w:t>қ</w:t>
      </w:r>
      <w:r w:rsidRPr="00493110">
        <w:rPr>
          <w:rFonts w:ascii="Times New Roman" w:eastAsia="Times New Roman" w:hAnsi="Times New Roman" w:cs="Times New Roman"/>
          <w:color w:val="000000"/>
          <w:spacing w:val="3"/>
          <w:sz w:val="24"/>
          <w:szCs w:val="24"/>
          <w:lang w:val="kk-KZ"/>
        </w:rPr>
        <w:t>о</w:t>
      </w:r>
      <w:r w:rsidRPr="00493110">
        <w:rPr>
          <w:rFonts w:ascii="Times New Roman" w:eastAsia="Times New Roman" w:hAnsi="Times New Roman" w:cs="Times New Roman"/>
          <w:color w:val="000000"/>
          <w:sz w:val="24"/>
          <w:szCs w:val="24"/>
          <w:lang w:val="kk-KZ"/>
        </w:rPr>
        <w:t>ры</w:t>
      </w:r>
      <w:r w:rsidRPr="00493110">
        <w:rPr>
          <w:rFonts w:ascii="Times New Roman" w:eastAsia="Times New Roman" w:hAnsi="Times New Roman" w:cs="Times New Roman"/>
          <w:color w:val="000000"/>
          <w:spacing w:val="-1"/>
          <w:sz w:val="24"/>
          <w:szCs w:val="24"/>
          <w:lang w:val="kk-KZ"/>
        </w:rPr>
        <w:t>т</w:t>
      </w:r>
      <w:r w:rsidRPr="00493110">
        <w:rPr>
          <w:rFonts w:ascii="Times New Roman" w:eastAsia="Times New Roman" w:hAnsi="Times New Roman" w:cs="Times New Roman"/>
          <w:color w:val="000000"/>
          <w:spacing w:val="-3"/>
          <w:sz w:val="24"/>
          <w:szCs w:val="24"/>
          <w:lang w:val="kk-KZ"/>
        </w:rPr>
        <w:t>ы</w:t>
      </w:r>
      <w:r w:rsidRPr="00493110">
        <w:rPr>
          <w:rFonts w:ascii="Times New Roman" w:eastAsia="Times New Roman" w:hAnsi="Times New Roman" w:cs="Times New Roman"/>
          <w:color w:val="000000"/>
          <w:sz w:val="24"/>
          <w:szCs w:val="24"/>
          <w:lang w:val="kk-KZ"/>
        </w:rPr>
        <w:t>н</w:t>
      </w:r>
      <w:r w:rsidRPr="00493110">
        <w:rPr>
          <w:rFonts w:ascii="Times New Roman" w:eastAsia="Times New Roman" w:hAnsi="Times New Roman" w:cs="Times New Roman"/>
          <w:color w:val="000000"/>
          <w:spacing w:val="2"/>
          <w:sz w:val="24"/>
          <w:szCs w:val="24"/>
          <w:lang w:val="kk-KZ"/>
        </w:rPr>
        <w:t>д</w:t>
      </w:r>
      <w:r w:rsidRPr="00493110">
        <w:rPr>
          <w:rFonts w:ascii="Times New Roman" w:eastAsia="Times New Roman" w:hAnsi="Times New Roman" w:cs="Times New Roman"/>
          <w:color w:val="000000"/>
          <w:spacing w:val="1"/>
          <w:sz w:val="24"/>
          <w:szCs w:val="24"/>
          <w:lang w:val="kk-KZ"/>
        </w:rPr>
        <w:t>ы</w:t>
      </w:r>
      <w:r w:rsidRPr="00493110">
        <w:rPr>
          <w:rFonts w:ascii="Times New Roman" w:eastAsia="Times New Roman" w:hAnsi="Times New Roman" w:cs="Times New Roman"/>
          <w:color w:val="000000"/>
          <w:sz w:val="24"/>
          <w:szCs w:val="24"/>
          <w:lang w:val="kk-KZ"/>
        </w:rPr>
        <w:t xml:space="preserve">сы </w:t>
      </w:r>
      <w:r w:rsidRPr="00493110">
        <w:rPr>
          <w:rFonts w:ascii="Times New Roman" w:eastAsia="Times New Roman" w:hAnsi="Times New Roman" w:cs="Times New Roman"/>
          <w:b/>
          <w:bCs/>
          <w:color w:val="000000"/>
          <w:sz w:val="24"/>
          <w:szCs w:val="24"/>
          <w:lang w:val="kk-KZ"/>
        </w:rPr>
        <w:t>емтихан</w:t>
      </w:r>
      <w:r w:rsidRPr="00493110">
        <w:rPr>
          <w:rFonts w:ascii="Times New Roman" w:eastAsia="Times New Roman" w:hAnsi="Times New Roman" w:cs="Times New Roman"/>
          <w:b/>
          <w:bCs/>
          <w:color w:val="000000"/>
          <w:spacing w:val="5"/>
          <w:sz w:val="24"/>
          <w:szCs w:val="24"/>
          <w:lang w:val="kk-KZ"/>
        </w:rPr>
        <w:t xml:space="preserve"> </w:t>
      </w:r>
      <w:r w:rsidRPr="00493110">
        <w:rPr>
          <w:rFonts w:ascii="Times New Roman" w:eastAsia="Times New Roman" w:hAnsi="Times New Roman" w:cs="Times New Roman"/>
          <w:b/>
          <w:bCs/>
          <w:color w:val="000000"/>
          <w:w w:val="113"/>
          <w:sz w:val="24"/>
          <w:szCs w:val="24"/>
          <w:lang w:val="kk-KZ"/>
        </w:rPr>
        <w:t xml:space="preserve">жазбаша дәстүрлі </w:t>
      </w:r>
      <w:r w:rsidRPr="00493110">
        <w:rPr>
          <w:b/>
          <w:bCs/>
          <w:sz w:val="24"/>
          <w:szCs w:val="24"/>
          <w:lang w:val="kk-KZ"/>
        </w:rPr>
        <w:t xml:space="preserve"> </w:t>
      </w:r>
      <w:r w:rsidRPr="00493110">
        <w:rPr>
          <w:rFonts w:ascii="Times New Roman" w:hAnsi="Times New Roman" w:cs="Times New Roman"/>
          <w:b/>
          <w:bCs/>
          <w:sz w:val="24"/>
          <w:szCs w:val="24"/>
          <w:lang w:val="kk-KZ"/>
        </w:rPr>
        <w:t>–  о</w:t>
      </w:r>
      <w:r w:rsidR="004C7984" w:rsidRPr="00493110">
        <w:rPr>
          <w:rFonts w:ascii="Times New Roman" w:hAnsi="Times New Roman" w:cs="Times New Roman"/>
          <w:b/>
          <w:bCs/>
          <w:sz w:val="24"/>
          <w:szCs w:val="24"/>
          <w:lang w:val="kk-KZ"/>
        </w:rPr>
        <w:t>ф</w:t>
      </w:r>
      <w:r w:rsidRPr="00493110">
        <w:rPr>
          <w:rFonts w:ascii="Times New Roman" w:hAnsi="Times New Roman" w:cs="Times New Roman"/>
          <w:b/>
          <w:bCs/>
          <w:sz w:val="24"/>
          <w:szCs w:val="24"/>
          <w:lang w:val="kk-KZ"/>
        </w:rPr>
        <w:t>лайн өткізіледі</w:t>
      </w:r>
    </w:p>
    <w:p w14:paraId="619E3536" w14:textId="77777777" w:rsidR="00B20357" w:rsidRPr="00493110" w:rsidRDefault="00B20357" w:rsidP="00B20357">
      <w:pPr>
        <w:suppressAutoHyphens/>
        <w:spacing w:after="0" w:line="240" w:lineRule="auto"/>
        <w:jc w:val="both"/>
        <w:rPr>
          <w:rFonts w:ascii="Times New Roman" w:eastAsiaTheme="minorEastAsia" w:hAnsi="Times New Roman" w:cs="Times New Roman"/>
          <w:sz w:val="24"/>
          <w:szCs w:val="24"/>
          <w:lang w:val="kk-KZ" w:eastAsia="ru-RU"/>
        </w:rPr>
      </w:pPr>
      <w:r w:rsidRPr="00493110">
        <w:rPr>
          <w:rFonts w:ascii="Times New Roman" w:eastAsiaTheme="minorEastAsia" w:hAnsi="Times New Roman" w:cs="Times New Roman"/>
          <w:sz w:val="24"/>
          <w:szCs w:val="24"/>
          <w:lang w:val="kk-KZ" w:eastAsia="ru-RU"/>
        </w:rPr>
        <w:t>Билеттің барлық сұрақтарына жауап беруге ұсынылған уақыт -2 сағат</w:t>
      </w:r>
    </w:p>
    <w:p w14:paraId="0D6C48D2" w14:textId="77777777" w:rsidR="00B20357" w:rsidRPr="00493110" w:rsidRDefault="00B20357" w:rsidP="00B20357">
      <w:pPr>
        <w:suppressAutoHyphens/>
        <w:spacing w:after="0" w:line="240" w:lineRule="auto"/>
        <w:jc w:val="both"/>
        <w:rPr>
          <w:rFonts w:ascii="Times New Roman" w:eastAsiaTheme="minorEastAsia" w:hAnsi="Times New Roman" w:cs="Times New Roman"/>
          <w:sz w:val="24"/>
          <w:szCs w:val="24"/>
          <w:lang w:val="kk-KZ" w:eastAsia="ru-RU"/>
        </w:rPr>
      </w:pPr>
      <w:r w:rsidRPr="00493110">
        <w:rPr>
          <w:rFonts w:ascii="Times New Roman" w:eastAsiaTheme="minorEastAsia" w:hAnsi="Times New Roman" w:cs="Times New Roman"/>
          <w:sz w:val="24"/>
          <w:szCs w:val="24"/>
          <w:lang w:val="kk-KZ" w:eastAsia="ru-RU"/>
        </w:rPr>
        <w:t>Емтихан  алдын-ала бекітілген емтихан кестесі бойынша өткізіледі.</w:t>
      </w:r>
    </w:p>
    <w:bookmarkEnd w:id="0"/>
    <w:p w14:paraId="0E325F9B" w14:textId="77777777" w:rsidR="00B20357" w:rsidRPr="00493110" w:rsidRDefault="00B20357" w:rsidP="00B20357">
      <w:pPr>
        <w:suppressAutoHyphens/>
        <w:spacing w:after="0" w:line="240" w:lineRule="auto"/>
        <w:jc w:val="both"/>
        <w:rPr>
          <w:rFonts w:ascii="Times New Roman" w:eastAsiaTheme="minorEastAsia" w:hAnsi="Times New Roman" w:cs="Times New Roman"/>
          <w:sz w:val="24"/>
          <w:szCs w:val="24"/>
          <w:lang w:val="kk-KZ" w:eastAsia="ru-RU"/>
        </w:rPr>
      </w:pPr>
      <w:r w:rsidRPr="00493110">
        <w:rPr>
          <w:rFonts w:ascii="Times New Roman" w:eastAsiaTheme="minorEastAsia" w:hAnsi="Times New Roman" w:cs="Times New Roman"/>
          <w:sz w:val="24"/>
          <w:szCs w:val="24"/>
          <w:lang w:val="kk-KZ" w:eastAsia="ru-RU"/>
        </w:rPr>
        <w:t xml:space="preserve"> </w:t>
      </w:r>
    </w:p>
    <w:p w14:paraId="3D8A8371" w14:textId="77777777" w:rsidR="00B20357" w:rsidRPr="00493110" w:rsidRDefault="00B20357" w:rsidP="00B20357">
      <w:pPr>
        <w:suppressAutoHyphens/>
        <w:spacing w:after="0" w:line="240" w:lineRule="auto"/>
        <w:jc w:val="both"/>
        <w:rPr>
          <w:rFonts w:ascii="Times New Roman" w:eastAsia="Calibri" w:hAnsi="Times New Roman" w:cs="Times New Roman"/>
          <w:b/>
          <w:bCs/>
          <w:sz w:val="24"/>
          <w:szCs w:val="24"/>
          <w:lang w:val="kk-KZ"/>
        </w:rPr>
      </w:pPr>
      <w:r w:rsidRPr="00493110">
        <w:rPr>
          <w:rFonts w:ascii="Times New Roman" w:eastAsia="Calibri" w:hAnsi="Times New Roman" w:cs="Times New Roman"/>
          <w:b/>
          <w:bCs/>
          <w:sz w:val="24"/>
          <w:szCs w:val="24"/>
          <w:lang w:val="kk-KZ"/>
        </w:rPr>
        <w:t xml:space="preserve">Емтиханды тапсыру кезінде студенттер білуі тиіс: </w:t>
      </w:r>
    </w:p>
    <w:p w14:paraId="05E1607E" w14:textId="77777777" w:rsidR="00B20357" w:rsidRPr="00493110" w:rsidRDefault="00B20357" w:rsidP="00B20357">
      <w:pPr>
        <w:widowControl w:val="0"/>
        <w:spacing w:after="0" w:line="240" w:lineRule="auto"/>
        <w:ind w:left="1471" w:right="766"/>
        <w:jc w:val="center"/>
        <w:rPr>
          <w:rFonts w:ascii="Times New Roman" w:eastAsia="Times New Roman" w:hAnsi="Times New Roman" w:cs="Times New Roman"/>
          <w:color w:val="000000"/>
          <w:w w:val="102"/>
          <w:sz w:val="24"/>
          <w:szCs w:val="24"/>
          <w:lang w:val="kk-KZ"/>
        </w:rPr>
      </w:pPr>
    </w:p>
    <w:p w14:paraId="323F7E77" w14:textId="77777777" w:rsidR="00B20357" w:rsidRPr="00493110" w:rsidRDefault="00B20357" w:rsidP="00B20357">
      <w:pPr>
        <w:pStyle w:val="a7"/>
        <w:widowControl w:val="0"/>
        <w:numPr>
          <w:ilvl w:val="0"/>
          <w:numId w:val="6"/>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мемлекеттік шешімдер қабылдаудың теориялық  әдіснамалық негіздерін анықтауды;</w:t>
      </w:r>
    </w:p>
    <w:p w14:paraId="48E37A04" w14:textId="77777777" w:rsidR="00B20357" w:rsidRPr="00493110" w:rsidRDefault="00B20357" w:rsidP="00B20357">
      <w:pPr>
        <w:pStyle w:val="a7"/>
        <w:widowControl w:val="0"/>
        <w:numPr>
          <w:ilvl w:val="0"/>
          <w:numId w:val="6"/>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мемлекеттік шешімдер қабылдаудың көп деңгейлі сипатын түсінуді;</w:t>
      </w:r>
    </w:p>
    <w:p w14:paraId="59CCBCAD" w14:textId="77777777" w:rsidR="00B20357" w:rsidRPr="00493110" w:rsidRDefault="00B20357" w:rsidP="00B20357">
      <w:pPr>
        <w:pStyle w:val="a7"/>
        <w:widowControl w:val="0"/>
        <w:numPr>
          <w:ilvl w:val="0"/>
          <w:numId w:val="6"/>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шешім қабылдаудың макроэкономикалық және әкімшілік деңгейлерін ажыратуды;</w:t>
      </w:r>
    </w:p>
    <w:p w14:paraId="1E6F0ECB" w14:textId="77777777" w:rsidR="00B20357" w:rsidRPr="00493110" w:rsidRDefault="00B20357" w:rsidP="00B20357">
      <w:pPr>
        <w:pStyle w:val="a7"/>
        <w:widowControl w:val="0"/>
        <w:numPr>
          <w:ilvl w:val="0"/>
          <w:numId w:val="6"/>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мемлекеттік шешімдер қабылдау кезеңдерін анықтауды;</w:t>
      </w:r>
    </w:p>
    <w:p w14:paraId="25974256" w14:textId="77777777" w:rsidR="00B20357" w:rsidRPr="00493110" w:rsidRDefault="00B20357" w:rsidP="00B20357">
      <w:pPr>
        <w:pStyle w:val="a7"/>
        <w:numPr>
          <w:ilvl w:val="0"/>
          <w:numId w:val="6"/>
        </w:numPr>
        <w:spacing w:after="0" w:line="240" w:lineRule="auto"/>
        <w:ind w:left="0" w:firstLine="0"/>
        <w:rPr>
          <w:rFonts w:ascii="Times New Roman" w:hAnsi="Times New Roman"/>
          <w:sz w:val="24"/>
          <w:szCs w:val="24"/>
          <w:lang w:val="kk-KZ"/>
        </w:rPr>
      </w:pPr>
      <w:r w:rsidRPr="00493110">
        <w:rPr>
          <w:rFonts w:ascii="Times New Roman" w:hAnsi="Times New Roman"/>
          <w:sz w:val="24"/>
          <w:szCs w:val="24"/>
          <w:lang w:val="kk-KZ"/>
        </w:rPr>
        <w:t xml:space="preserve">мемлекеттік шешімдер қабылдаудың іске асыру кезеңдері мен аяқталу процесін бағалауды; </w:t>
      </w:r>
    </w:p>
    <w:p w14:paraId="36D8A6BF" w14:textId="77777777" w:rsidR="00B20357" w:rsidRPr="00493110" w:rsidRDefault="00B20357" w:rsidP="00B20357">
      <w:pPr>
        <w:pStyle w:val="a7"/>
        <w:numPr>
          <w:ilvl w:val="0"/>
          <w:numId w:val="6"/>
        </w:numPr>
        <w:spacing w:after="0" w:line="240" w:lineRule="auto"/>
        <w:ind w:left="0" w:firstLine="0"/>
        <w:rPr>
          <w:rFonts w:ascii="Times New Roman" w:hAnsi="Times New Roman"/>
          <w:sz w:val="24"/>
          <w:szCs w:val="24"/>
          <w:lang w:val="kk-KZ"/>
        </w:rPr>
      </w:pPr>
      <w:r w:rsidRPr="00493110">
        <w:rPr>
          <w:rFonts w:ascii="Times New Roman" w:hAnsi="Times New Roman"/>
          <w:sz w:val="24"/>
          <w:szCs w:val="24"/>
          <w:lang w:val="kk-KZ"/>
        </w:rPr>
        <w:t xml:space="preserve">мемлекеттік шешімдерді қабылдау технологиясын меңгеру; </w:t>
      </w:r>
    </w:p>
    <w:p w14:paraId="3081CE7F" w14:textId="77777777" w:rsidR="00B20357" w:rsidRPr="00493110" w:rsidRDefault="00B20357" w:rsidP="00B20357">
      <w:pPr>
        <w:pStyle w:val="a7"/>
        <w:numPr>
          <w:ilvl w:val="0"/>
          <w:numId w:val="6"/>
        </w:numPr>
        <w:spacing w:after="0" w:line="240" w:lineRule="auto"/>
        <w:ind w:left="0" w:firstLine="0"/>
        <w:jc w:val="both"/>
        <w:rPr>
          <w:rFonts w:ascii="Times New Roman" w:hAnsi="Times New Roman"/>
          <w:sz w:val="24"/>
          <w:szCs w:val="24"/>
          <w:lang w:val="kk-KZ"/>
        </w:rPr>
      </w:pPr>
      <w:r w:rsidRPr="00493110">
        <w:rPr>
          <w:rFonts w:ascii="Times New Roman" w:hAnsi="Times New Roman"/>
          <w:sz w:val="24"/>
          <w:szCs w:val="24"/>
          <w:lang w:val="kk-KZ"/>
        </w:rPr>
        <w:t>шешімдер қабылдау процесінің механизмдерін пайдалануды;</w:t>
      </w:r>
    </w:p>
    <w:p w14:paraId="7EDBA132" w14:textId="77777777" w:rsidR="00B20357" w:rsidRPr="00493110" w:rsidRDefault="00B20357" w:rsidP="00B20357">
      <w:pPr>
        <w:pStyle w:val="a7"/>
        <w:numPr>
          <w:ilvl w:val="0"/>
          <w:numId w:val="6"/>
        </w:numPr>
        <w:spacing w:after="0" w:line="240" w:lineRule="auto"/>
        <w:ind w:left="0" w:firstLine="0"/>
        <w:jc w:val="both"/>
        <w:rPr>
          <w:rFonts w:ascii="Times New Roman" w:hAnsi="Times New Roman"/>
          <w:sz w:val="24"/>
          <w:szCs w:val="24"/>
          <w:lang w:val="kk-KZ"/>
        </w:rPr>
      </w:pPr>
      <w:r w:rsidRPr="00493110">
        <w:rPr>
          <w:rFonts w:ascii="Times New Roman" w:hAnsi="Times New Roman"/>
          <w:sz w:val="24"/>
          <w:szCs w:val="24"/>
          <w:lang w:val="kk-KZ"/>
        </w:rPr>
        <w:t>саяси және мемлекеттік шешімдерді ажыратуды;</w:t>
      </w:r>
    </w:p>
    <w:p w14:paraId="4AC3EACF" w14:textId="77777777" w:rsidR="00B20357" w:rsidRPr="00493110" w:rsidRDefault="00B20357" w:rsidP="00B20357">
      <w:pPr>
        <w:pStyle w:val="a7"/>
        <w:widowControl w:val="0"/>
        <w:numPr>
          <w:ilvl w:val="0"/>
          <w:numId w:val="6"/>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әзірленіп жатқан мемлекеттік шешімдердің қабылдану және орындалу барысындағы жай күйін талдауды үйренеді</w:t>
      </w:r>
    </w:p>
    <w:p w14:paraId="5913D38D" w14:textId="77777777" w:rsidR="00B20357" w:rsidRPr="00493110" w:rsidRDefault="00B20357" w:rsidP="00B20357">
      <w:pPr>
        <w:pStyle w:val="a7"/>
        <w:widowControl w:val="0"/>
        <w:spacing w:after="0" w:line="240" w:lineRule="auto"/>
        <w:ind w:left="1831" w:right="766"/>
        <w:rPr>
          <w:rFonts w:ascii="Times New Roman" w:eastAsia="Times New Roman" w:hAnsi="Times New Roman" w:cs="Times New Roman"/>
          <w:color w:val="000000"/>
          <w:w w:val="102"/>
          <w:sz w:val="24"/>
          <w:szCs w:val="24"/>
          <w:lang w:val="kk-KZ"/>
        </w:rPr>
      </w:pPr>
    </w:p>
    <w:p w14:paraId="68A7A595" w14:textId="77777777" w:rsidR="00B20357" w:rsidRPr="00493110" w:rsidRDefault="00B20357" w:rsidP="00B20357">
      <w:pPr>
        <w:spacing w:after="0" w:line="240" w:lineRule="auto"/>
        <w:rPr>
          <w:rFonts w:ascii="Times New Roman" w:hAnsi="Times New Roman" w:cs="Times New Roman"/>
          <w:b/>
          <w:bCs/>
          <w:sz w:val="24"/>
          <w:szCs w:val="24"/>
          <w:lang w:val="kk-KZ"/>
        </w:rPr>
      </w:pPr>
      <w:r w:rsidRPr="00493110">
        <w:rPr>
          <w:rFonts w:ascii="Times New Roman" w:hAnsi="Times New Roman" w:cs="Times New Roman"/>
          <w:b/>
          <w:bCs/>
          <w:sz w:val="24"/>
          <w:szCs w:val="24"/>
          <w:lang w:val="kk-KZ"/>
        </w:rPr>
        <w:t xml:space="preserve">        Емтихан сұрақтары қарастырылатын тақырыптар:</w:t>
      </w:r>
    </w:p>
    <w:p w14:paraId="02882B69" w14:textId="77777777" w:rsidR="00B20357" w:rsidRPr="00493110" w:rsidRDefault="00B20357" w:rsidP="00B20357">
      <w:pPr>
        <w:widowControl w:val="0"/>
        <w:spacing w:after="0" w:line="240" w:lineRule="auto"/>
        <w:ind w:left="1471" w:right="766"/>
        <w:rPr>
          <w:rFonts w:ascii="Times New Roman" w:eastAsia="Times New Roman" w:hAnsi="Times New Roman" w:cs="Times New Roman"/>
          <w:color w:val="000000"/>
          <w:w w:val="102"/>
          <w:sz w:val="24"/>
          <w:szCs w:val="24"/>
          <w:lang w:val="kk-KZ"/>
        </w:rPr>
      </w:pPr>
    </w:p>
    <w:p w14:paraId="3CF60C4C" w14:textId="77777777" w:rsidR="00B20357" w:rsidRPr="00493110" w:rsidRDefault="00B20357" w:rsidP="00B20357">
      <w:pPr>
        <w:widowControl w:val="0"/>
        <w:spacing w:after="0" w:line="240" w:lineRule="auto"/>
        <w:rPr>
          <w:rFonts w:ascii="Times New Roman" w:eastAsia="Times New Roman" w:hAnsi="Times New Roman" w:cs="Times New Roman"/>
          <w:color w:val="000000"/>
          <w:w w:val="109"/>
          <w:sz w:val="24"/>
          <w:szCs w:val="24"/>
          <w:lang w:val="kk-KZ"/>
        </w:rPr>
      </w:pPr>
    </w:p>
    <w:p w14:paraId="46429F72" w14:textId="77777777" w:rsidR="00B20357" w:rsidRPr="00493110" w:rsidRDefault="00B20357" w:rsidP="00493110">
      <w:pPr>
        <w:widowControl w:val="0"/>
        <w:spacing w:after="0" w:line="240" w:lineRule="auto"/>
        <w:jc w:val="center"/>
        <w:rPr>
          <w:rFonts w:ascii="Times New Roman" w:eastAsia="Times New Roman" w:hAnsi="Times New Roman" w:cs="Times New Roman"/>
          <w:color w:val="000000"/>
          <w:spacing w:val="1"/>
          <w:sz w:val="24"/>
          <w:szCs w:val="24"/>
          <w:lang w:val="kk-KZ"/>
        </w:rPr>
      </w:pPr>
      <w:r w:rsidRPr="00493110">
        <w:rPr>
          <w:rFonts w:ascii="Times New Roman" w:eastAsia="Times New Roman" w:hAnsi="Times New Roman" w:cs="Times New Roman"/>
          <w:color w:val="000000"/>
          <w:spacing w:val="5"/>
          <w:sz w:val="24"/>
          <w:szCs w:val="24"/>
          <w:lang w:val="kk-KZ"/>
        </w:rPr>
        <w:t>"</w:t>
      </w:r>
      <w:r w:rsidRPr="00493110">
        <w:rPr>
          <w:rFonts w:ascii="Times New Roman" w:hAnsi="Times New Roman" w:cs="Times New Roman"/>
          <w:sz w:val="24"/>
          <w:szCs w:val="24"/>
          <w:lang w:val="kk-KZ"/>
        </w:rPr>
        <w:t>Мемлекеттік шешімдердің қабылдануы мен атқарылуы</w:t>
      </w:r>
      <w:r w:rsidRPr="00493110">
        <w:rPr>
          <w:rFonts w:ascii="Times New Roman" w:eastAsia="Times New Roman" w:hAnsi="Times New Roman" w:cs="Times New Roman"/>
          <w:color w:val="000000"/>
          <w:spacing w:val="5"/>
          <w:sz w:val="24"/>
          <w:szCs w:val="24"/>
          <w:lang w:val="kk-KZ"/>
        </w:rPr>
        <w:t>"</w:t>
      </w:r>
      <w:r w:rsidRPr="00493110">
        <w:rPr>
          <w:rFonts w:ascii="Times New Roman" w:eastAsia="Times New Roman" w:hAnsi="Times New Roman" w:cs="Times New Roman"/>
          <w:color w:val="000000"/>
          <w:spacing w:val="38"/>
          <w:sz w:val="24"/>
          <w:szCs w:val="24"/>
          <w:lang w:val="kk-KZ"/>
        </w:rPr>
        <w:t xml:space="preserve">  </w:t>
      </w:r>
      <w:r w:rsidRPr="00493110">
        <w:rPr>
          <w:rFonts w:ascii="Times New Roman" w:eastAsia="Times New Roman" w:hAnsi="Times New Roman" w:cs="Times New Roman"/>
          <w:color w:val="000000"/>
          <w:spacing w:val="2"/>
          <w:w w:val="108"/>
          <w:sz w:val="24"/>
          <w:szCs w:val="24"/>
          <w:lang w:val="kk-KZ"/>
        </w:rPr>
        <w:t>п</w:t>
      </w:r>
      <w:r w:rsidRPr="00493110">
        <w:rPr>
          <w:rFonts w:ascii="Times New Roman" w:eastAsia="Times New Roman" w:hAnsi="Times New Roman" w:cs="Times New Roman"/>
          <w:color w:val="000000"/>
          <w:spacing w:val="4"/>
          <w:sz w:val="24"/>
          <w:szCs w:val="24"/>
          <w:lang w:val="kk-KZ"/>
        </w:rPr>
        <w:t>ә</w:t>
      </w:r>
      <w:r w:rsidRPr="00493110">
        <w:rPr>
          <w:rFonts w:ascii="Times New Roman" w:eastAsia="Times New Roman" w:hAnsi="Times New Roman" w:cs="Times New Roman"/>
          <w:color w:val="000000"/>
          <w:spacing w:val="2"/>
          <w:w w:val="108"/>
          <w:sz w:val="24"/>
          <w:szCs w:val="24"/>
          <w:lang w:val="kk-KZ"/>
        </w:rPr>
        <w:t>н</w:t>
      </w:r>
      <w:r w:rsidRPr="00493110">
        <w:rPr>
          <w:rFonts w:ascii="Times New Roman" w:eastAsia="Times New Roman" w:hAnsi="Times New Roman" w:cs="Times New Roman"/>
          <w:color w:val="000000"/>
          <w:spacing w:val="1"/>
          <w:sz w:val="24"/>
          <w:szCs w:val="24"/>
          <w:lang w:val="kk-KZ"/>
        </w:rPr>
        <w:t>і</w:t>
      </w:r>
      <w:r w:rsidRPr="00493110">
        <w:rPr>
          <w:rFonts w:ascii="Times New Roman" w:eastAsia="Times New Roman" w:hAnsi="Times New Roman" w:cs="Times New Roman"/>
          <w:color w:val="000000"/>
          <w:spacing w:val="3"/>
          <w:w w:val="108"/>
          <w:sz w:val="24"/>
          <w:szCs w:val="24"/>
          <w:lang w:val="kk-KZ"/>
        </w:rPr>
        <w:t>н</w:t>
      </w:r>
      <w:r w:rsidRPr="00493110">
        <w:rPr>
          <w:rFonts w:ascii="Times New Roman" w:eastAsia="Times New Roman" w:hAnsi="Times New Roman" w:cs="Times New Roman"/>
          <w:color w:val="000000"/>
          <w:spacing w:val="2"/>
          <w:sz w:val="24"/>
          <w:szCs w:val="24"/>
          <w:lang w:val="kk-KZ"/>
        </w:rPr>
        <w:t>е</w:t>
      </w:r>
      <w:r w:rsidRPr="00493110">
        <w:rPr>
          <w:rFonts w:ascii="Times New Roman" w:eastAsia="Times New Roman" w:hAnsi="Times New Roman" w:cs="Times New Roman"/>
          <w:color w:val="000000"/>
          <w:spacing w:val="3"/>
          <w:w w:val="108"/>
          <w:sz w:val="24"/>
          <w:szCs w:val="24"/>
          <w:lang w:val="kk-KZ"/>
        </w:rPr>
        <w:t>н</w:t>
      </w:r>
      <w:r w:rsidRPr="00493110">
        <w:rPr>
          <w:rFonts w:ascii="Times New Roman" w:eastAsia="Times New Roman" w:hAnsi="Times New Roman" w:cs="Times New Roman"/>
          <w:color w:val="000000"/>
          <w:spacing w:val="167"/>
          <w:sz w:val="24"/>
          <w:szCs w:val="24"/>
          <w:lang w:val="kk-KZ"/>
        </w:rPr>
        <w:t xml:space="preserve"> </w:t>
      </w:r>
      <w:r w:rsidRPr="00493110">
        <w:rPr>
          <w:rFonts w:ascii="Times New Roman" w:eastAsia="Times New Roman" w:hAnsi="Times New Roman" w:cs="Times New Roman"/>
          <w:color w:val="000000"/>
          <w:w w:val="98"/>
          <w:sz w:val="24"/>
          <w:szCs w:val="24"/>
          <w:lang w:val="kk-KZ"/>
        </w:rPr>
        <w:t>б</w:t>
      </w:r>
      <w:r w:rsidRPr="00493110">
        <w:rPr>
          <w:rFonts w:ascii="Times New Roman" w:eastAsia="Times New Roman" w:hAnsi="Times New Roman" w:cs="Times New Roman"/>
          <w:color w:val="000000"/>
          <w:sz w:val="24"/>
          <w:szCs w:val="24"/>
          <w:lang w:val="kk-KZ"/>
        </w:rPr>
        <w:t>і</w:t>
      </w:r>
      <w:r w:rsidRPr="00493110">
        <w:rPr>
          <w:rFonts w:ascii="Times New Roman" w:eastAsia="Times New Roman" w:hAnsi="Times New Roman" w:cs="Times New Roman"/>
          <w:color w:val="000000"/>
          <w:spacing w:val="3"/>
          <w:w w:val="112"/>
          <w:sz w:val="24"/>
          <w:szCs w:val="24"/>
          <w:lang w:val="kk-KZ"/>
        </w:rPr>
        <w:t>л</w:t>
      </w:r>
      <w:r w:rsidRPr="00493110">
        <w:rPr>
          <w:rFonts w:ascii="Times New Roman" w:eastAsia="Times New Roman" w:hAnsi="Times New Roman" w:cs="Times New Roman"/>
          <w:color w:val="000000"/>
          <w:sz w:val="24"/>
          <w:szCs w:val="24"/>
          <w:lang w:val="kk-KZ"/>
        </w:rPr>
        <w:t>і</w:t>
      </w:r>
      <w:r w:rsidRPr="00493110">
        <w:rPr>
          <w:rFonts w:ascii="Times New Roman" w:eastAsia="Times New Roman" w:hAnsi="Times New Roman" w:cs="Times New Roman"/>
          <w:color w:val="000000"/>
          <w:w w:val="108"/>
          <w:sz w:val="24"/>
          <w:szCs w:val="24"/>
          <w:lang w:val="kk-KZ"/>
        </w:rPr>
        <w:t>м</w:t>
      </w:r>
      <w:r w:rsidRPr="00493110">
        <w:rPr>
          <w:rFonts w:ascii="Times New Roman" w:eastAsia="Times New Roman" w:hAnsi="Times New Roman" w:cs="Times New Roman"/>
          <w:color w:val="000000"/>
          <w:spacing w:val="168"/>
          <w:sz w:val="24"/>
          <w:szCs w:val="24"/>
          <w:lang w:val="kk-KZ"/>
        </w:rPr>
        <w:t xml:space="preserve"> </w:t>
      </w:r>
      <w:r w:rsidRPr="00493110">
        <w:rPr>
          <w:rFonts w:ascii="Times New Roman" w:eastAsia="Times New Roman" w:hAnsi="Times New Roman" w:cs="Times New Roman"/>
          <w:color w:val="000000"/>
          <w:w w:val="113"/>
          <w:sz w:val="24"/>
          <w:szCs w:val="24"/>
          <w:lang w:val="kk-KZ"/>
        </w:rPr>
        <w:t>а</w:t>
      </w:r>
      <w:r w:rsidRPr="00493110">
        <w:rPr>
          <w:rFonts w:ascii="Times New Roman" w:eastAsia="Times New Roman" w:hAnsi="Times New Roman" w:cs="Times New Roman"/>
          <w:color w:val="000000"/>
          <w:w w:val="112"/>
          <w:sz w:val="24"/>
          <w:szCs w:val="24"/>
          <w:lang w:val="kk-KZ"/>
        </w:rPr>
        <w:t>л</w:t>
      </w:r>
      <w:r w:rsidRPr="00493110">
        <w:rPr>
          <w:rFonts w:ascii="Times New Roman" w:eastAsia="Times New Roman" w:hAnsi="Times New Roman" w:cs="Times New Roman"/>
          <w:color w:val="000000"/>
          <w:spacing w:val="3"/>
          <w:sz w:val="24"/>
          <w:szCs w:val="24"/>
          <w:lang w:val="kk-KZ"/>
        </w:rPr>
        <w:t>у</w:t>
      </w:r>
      <w:r w:rsidRPr="00493110">
        <w:rPr>
          <w:rFonts w:ascii="Times New Roman" w:eastAsia="Times New Roman" w:hAnsi="Times New Roman" w:cs="Times New Roman"/>
          <w:color w:val="000000"/>
          <w:spacing w:val="-3"/>
          <w:w w:val="110"/>
          <w:sz w:val="24"/>
          <w:szCs w:val="24"/>
          <w:lang w:val="kk-KZ"/>
        </w:rPr>
        <w:t>ш</w:t>
      </w:r>
      <w:r w:rsidRPr="00493110">
        <w:rPr>
          <w:rFonts w:ascii="Times New Roman" w:eastAsia="Times New Roman" w:hAnsi="Times New Roman" w:cs="Times New Roman"/>
          <w:color w:val="000000"/>
          <w:w w:val="116"/>
          <w:sz w:val="24"/>
          <w:szCs w:val="24"/>
          <w:lang w:val="kk-KZ"/>
        </w:rPr>
        <w:t>ы</w:t>
      </w:r>
      <w:r w:rsidRPr="00493110">
        <w:rPr>
          <w:rFonts w:ascii="Times New Roman" w:eastAsia="Times New Roman" w:hAnsi="Times New Roman" w:cs="Times New Roman"/>
          <w:color w:val="000000"/>
          <w:spacing w:val="167"/>
          <w:sz w:val="24"/>
          <w:szCs w:val="24"/>
          <w:lang w:val="kk-KZ"/>
        </w:rPr>
        <w:t xml:space="preserve"> </w:t>
      </w:r>
      <w:r w:rsidRPr="00493110">
        <w:rPr>
          <w:rFonts w:ascii="Times New Roman" w:eastAsia="Times New Roman" w:hAnsi="Times New Roman" w:cs="Times New Roman"/>
          <w:color w:val="000000"/>
          <w:w w:val="108"/>
          <w:sz w:val="24"/>
          <w:szCs w:val="24"/>
          <w:lang w:val="kk-KZ"/>
        </w:rPr>
        <w:t>м</w:t>
      </w:r>
      <w:r w:rsidRPr="00493110">
        <w:rPr>
          <w:rFonts w:ascii="Times New Roman" w:eastAsia="Times New Roman" w:hAnsi="Times New Roman" w:cs="Times New Roman"/>
          <w:color w:val="000000"/>
          <w:spacing w:val="-2"/>
          <w:sz w:val="24"/>
          <w:szCs w:val="24"/>
          <w:lang w:val="kk-KZ"/>
        </w:rPr>
        <w:t>е</w:t>
      </w:r>
      <w:r w:rsidRPr="00493110">
        <w:rPr>
          <w:rFonts w:ascii="Times New Roman" w:eastAsia="Times New Roman" w:hAnsi="Times New Roman" w:cs="Times New Roman"/>
          <w:color w:val="000000"/>
          <w:w w:val="108"/>
          <w:sz w:val="24"/>
          <w:szCs w:val="24"/>
          <w:lang w:val="kk-KZ"/>
        </w:rPr>
        <w:t>ң</w:t>
      </w:r>
      <w:r w:rsidRPr="00493110">
        <w:rPr>
          <w:rFonts w:ascii="Times New Roman" w:eastAsia="Times New Roman" w:hAnsi="Times New Roman" w:cs="Times New Roman"/>
          <w:color w:val="000000"/>
          <w:spacing w:val="2"/>
          <w:w w:val="111"/>
          <w:sz w:val="24"/>
          <w:szCs w:val="24"/>
          <w:lang w:val="kk-KZ"/>
        </w:rPr>
        <w:t>г</w:t>
      </w:r>
      <w:r w:rsidRPr="00493110">
        <w:rPr>
          <w:rFonts w:ascii="Times New Roman" w:eastAsia="Times New Roman" w:hAnsi="Times New Roman" w:cs="Times New Roman"/>
          <w:color w:val="000000"/>
          <w:sz w:val="24"/>
          <w:szCs w:val="24"/>
          <w:lang w:val="kk-KZ"/>
        </w:rPr>
        <w:t>е</w:t>
      </w:r>
      <w:r w:rsidRPr="00493110">
        <w:rPr>
          <w:rFonts w:ascii="Times New Roman" w:eastAsia="Times New Roman" w:hAnsi="Times New Roman" w:cs="Times New Roman"/>
          <w:color w:val="000000"/>
          <w:w w:val="111"/>
          <w:sz w:val="24"/>
          <w:szCs w:val="24"/>
          <w:lang w:val="kk-KZ"/>
        </w:rPr>
        <w:t xml:space="preserve">ретін </w:t>
      </w:r>
      <w:r w:rsidRPr="00493110">
        <w:rPr>
          <w:rFonts w:ascii="Times New Roman" w:eastAsia="Times New Roman" w:hAnsi="Times New Roman" w:cs="Times New Roman"/>
          <w:color w:val="000000"/>
          <w:w w:val="99"/>
          <w:sz w:val="24"/>
          <w:szCs w:val="24"/>
          <w:lang w:val="kk-KZ"/>
        </w:rPr>
        <w:t>д</w:t>
      </w:r>
      <w:r w:rsidRPr="00493110">
        <w:rPr>
          <w:rFonts w:ascii="Times New Roman" w:eastAsia="Times New Roman" w:hAnsi="Times New Roman" w:cs="Times New Roman"/>
          <w:color w:val="000000"/>
          <w:sz w:val="24"/>
          <w:szCs w:val="24"/>
          <w:lang w:val="kk-KZ"/>
        </w:rPr>
        <w:t>ә</w:t>
      </w:r>
      <w:r w:rsidRPr="00493110">
        <w:rPr>
          <w:rFonts w:ascii="Times New Roman" w:eastAsia="Times New Roman" w:hAnsi="Times New Roman" w:cs="Times New Roman"/>
          <w:color w:val="000000"/>
          <w:w w:val="111"/>
          <w:sz w:val="24"/>
          <w:szCs w:val="24"/>
          <w:lang w:val="kk-KZ"/>
        </w:rPr>
        <w:t>р</w:t>
      </w:r>
      <w:r w:rsidRPr="00493110">
        <w:rPr>
          <w:rFonts w:ascii="Times New Roman" w:eastAsia="Times New Roman" w:hAnsi="Times New Roman" w:cs="Times New Roman"/>
          <w:color w:val="000000"/>
          <w:sz w:val="24"/>
          <w:szCs w:val="24"/>
          <w:lang w:val="kk-KZ"/>
        </w:rPr>
        <w:t xml:space="preserve">іс </w:t>
      </w:r>
      <w:r w:rsidRPr="00493110">
        <w:rPr>
          <w:rFonts w:ascii="Times New Roman" w:eastAsia="Times New Roman" w:hAnsi="Times New Roman" w:cs="Times New Roman"/>
          <w:color w:val="000000"/>
          <w:spacing w:val="3"/>
          <w:w w:val="112"/>
          <w:sz w:val="24"/>
          <w:szCs w:val="24"/>
          <w:lang w:val="kk-KZ"/>
        </w:rPr>
        <w:t>т</w:t>
      </w:r>
      <w:r w:rsidRPr="00493110">
        <w:rPr>
          <w:rFonts w:ascii="Times New Roman" w:eastAsia="Times New Roman" w:hAnsi="Times New Roman" w:cs="Times New Roman"/>
          <w:color w:val="000000"/>
          <w:spacing w:val="1"/>
          <w:w w:val="113"/>
          <w:sz w:val="24"/>
          <w:szCs w:val="24"/>
          <w:lang w:val="kk-KZ"/>
        </w:rPr>
        <w:t>а</w:t>
      </w:r>
      <w:r w:rsidRPr="00493110">
        <w:rPr>
          <w:rFonts w:ascii="Times New Roman" w:eastAsia="Times New Roman" w:hAnsi="Times New Roman" w:cs="Times New Roman"/>
          <w:color w:val="000000"/>
          <w:spacing w:val="2"/>
          <w:w w:val="119"/>
          <w:sz w:val="24"/>
          <w:szCs w:val="24"/>
          <w:lang w:val="kk-KZ"/>
        </w:rPr>
        <w:t>қ</w:t>
      </w:r>
      <w:r w:rsidRPr="00493110">
        <w:rPr>
          <w:rFonts w:ascii="Times New Roman" w:eastAsia="Times New Roman" w:hAnsi="Times New Roman" w:cs="Times New Roman"/>
          <w:color w:val="000000"/>
          <w:w w:val="116"/>
          <w:sz w:val="24"/>
          <w:szCs w:val="24"/>
          <w:lang w:val="kk-KZ"/>
        </w:rPr>
        <w:t>ы</w:t>
      </w:r>
      <w:r w:rsidRPr="00493110">
        <w:rPr>
          <w:rFonts w:ascii="Times New Roman" w:eastAsia="Times New Roman" w:hAnsi="Times New Roman" w:cs="Times New Roman"/>
          <w:color w:val="000000"/>
          <w:w w:val="111"/>
          <w:sz w:val="24"/>
          <w:szCs w:val="24"/>
          <w:lang w:val="kk-KZ"/>
        </w:rPr>
        <w:t>р</w:t>
      </w:r>
      <w:r w:rsidRPr="00493110">
        <w:rPr>
          <w:rFonts w:ascii="Times New Roman" w:eastAsia="Times New Roman" w:hAnsi="Times New Roman" w:cs="Times New Roman"/>
          <w:color w:val="000000"/>
          <w:spacing w:val="4"/>
          <w:w w:val="116"/>
          <w:sz w:val="24"/>
          <w:szCs w:val="24"/>
          <w:lang w:val="kk-KZ"/>
        </w:rPr>
        <w:t>ы</w:t>
      </w:r>
      <w:r w:rsidRPr="00493110">
        <w:rPr>
          <w:rFonts w:ascii="Times New Roman" w:eastAsia="Times New Roman" w:hAnsi="Times New Roman" w:cs="Times New Roman"/>
          <w:color w:val="000000"/>
          <w:w w:val="108"/>
          <w:sz w:val="24"/>
          <w:szCs w:val="24"/>
          <w:lang w:val="kk-KZ"/>
        </w:rPr>
        <w:t>п</w:t>
      </w:r>
      <w:r w:rsidRPr="00493110">
        <w:rPr>
          <w:rFonts w:ascii="Times New Roman" w:eastAsia="Times New Roman" w:hAnsi="Times New Roman" w:cs="Times New Roman"/>
          <w:color w:val="000000"/>
          <w:spacing w:val="2"/>
          <w:w w:val="112"/>
          <w:sz w:val="24"/>
          <w:szCs w:val="24"/>
          <w:lang w:val="kk-KZ"/>
        </w:rPr>
        <w:t>т</w:t>
      </w:r>
      <w:r w:rsidRPr="00493110">
        <w:rPr>
          <w:rFonts w:ascii="Times New Roman" w:eastAsia="Times New Roman" w:hAnsi="Times New Roman" w:cs="Times New Roman"/>
          <w:color w:val="000000"/>
          <w:spacing w:val="1"/>
          <w:w w:val="113"/>
          <w:sz w:val="24"/>
          <w:szCs w:val="24"/>
          <w:lang w:val="kk-KZ"/>
        </w:rPr>
        <w:t>а</w:t>
      </w:r>
      <w:r w:rsidRPr="00493110">
        <w:rPr>
          <w:rFonts w:ascii="Times New Roman" w:eastAsia="Times New Roman" w:hAnsi="Times New Roman" w:cs="Times New Roman"/>
          <w:color w:val="000000"/>
          <w:spacing w:val="2"/>
          <w:w w:val="111"/>
          <w:sz w:val="24"/>
          <w:szCs w:val="24"/>
          <w:lang w:val="kk-KZ"/>
        </w:rPr>
        <w:t>р</w:t>
      </w:r>
      <w:r w:rsidRPr="00493110">
        <w:rPr>
          <w:rFonts w:ascii="Times New Roman" w:eastAsia="Times New Roman" w:hAnsi="Times New Roman" w:cs="Times New Roman"/>
          <w:color w:val="000000"/>
          <w:spacing w:val="1"/>
          <w:w w:val="116"/>
          <w:sz w:val="24"/>
          <w:szCs w:val="24"/>
          <w:lang w:val="kk-KZ"/>
        </w:rPr>
        <w:t>ы</w:t>
      </w:r>
      <w:r w:rsidRPr="00493110">
        <w:rPr>
          <w:rFonts w:ascii="Times New Roman" w:eastAsia="Times New Roman" w:hAnsi="Times New Roman" w:cs="Times New Roman"/>
          <w:color w:val="000000"/>
          <w:spacing w:val="1"/>
          <w:sz w:val="24"/>
          <w:szCs w:val="24"/>
          <w:lang w:val="kk-KZ"/>
        </w:rPr>
        <w:t>:</w:t>
      </w:r>
    </w:p>
    <w:p w14:paraId="04EBAF1C"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bCs/>
          <w:sz w:val="24"/>
          <w:szCs w:val="24"/>
          <w:lang w:val="kk-KZ"/>
        </w:rPr>
      </w:pPr>
      <w:r w:rsidRPr="00493110">
        <w:rPr>
          <w:rFonts w:ascii="Times New Roman" w:hAnsi="Times New Roman" w:cs="Times New Roman"/>
          <w:bCs/>
          <w:sz w:val="24"/>
          <w:szCs w:val="24"/>
          <w:lang w:val="kk-KZ"/>
        </w:rPr>
        <w:t>тақырып. Мемлекеттік шешімдердің қабылдануы мен атқарылуының ғылыми негіздері</w:t>
      </w:r>
    </w:p>
    <w:p w14:paraId="60A97EB7"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тақырып. Дамыған елдердегі</w:t>
      </w:r>
      <w:r w:rsidRPr="00493110">
        <w:rPr>
          <w:rFonts w:ascii="Times New Roman" w:hAnsi="Times New Roman" w:cs="Times New Roman"/>
          <w:b/>
          <w:sz w:val="24"/>
          <w:szCs w:val="24"/>
          <w:lang w:val="kk-KZ"/>
        </w:rPr>
        <w:t xml:space="preserve"> м</w:t>
      </w:r>
      <w:r w:rsidRPr="00493110">
        <w:rPr>
          <w:rFonts w:ascii="Times New Roman" w:hAnsi="Times New Roman" w:cs="Times New Roman"/>
          <w:bCs/>
          <w:sz w:val="24"/>
          <w:szCs w:val="24"/>
          <w:lang w:val="kk-KZ"/>
        </w:rPr>
        <w:t>емлекеттік шешімдердің қабылдануы мен атқарылуының тәжірибесі</w:t>
      </w:r>
    </w:p>
    <w:p w14:paraId="616F1F80"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bookmarkStart w:id="1" w:name="_Hlk154998885"/>
      <w:r w:rsidRPr="00493110">
        <w:rPr>
          <w:rFonts w:ascii="Times New Roman" w:hAnsi="Times New Roman" w:cs="Times New Roman"/>
          <w:bCs/>
          <w:sz w:val="24"/>
          <w:szCs w:val="24"/>
          <w:lang w:val="kk-KZ"/>
        </w:rPr>
        <w:t>тақырып. ҚР</w:t>
      </w:r>
      <w:r w:rsidRPr="00493110">
        <w:rPr>
          <w:rFonts w:ascii="Times New Roman" w:hAnsi="Times New Roman" w:cs="Times New Roman"/>
          <w:color w:val="FF0000"/>
          <w:sz w:val="24"/>
          <w:szCs w:val="24"/>
          <w:lang w:val="kk-KZ"/>
        </w:rPr>
        <w:t xml:space="preserve"> м</w:t>
      </w:r>
      <w:r w:rsidRPr="00493110">
        <w:rPr>
          <w:rFonts w:ascii="Times New Roman" w:hAnsi="Times New Roman" w:cs="Times New Roman"/>
          <w:bCs/>
          <w:sz w:val="24"/>
          <w:szCs w:val="24"/>
          <w:lang w:val="kk-KZ"/>
        </w:rPr>
        <w:t>емлекеттік шешімдердің қабылдануы мен атқарылуының құқықтық негіздері</w:t>
      </w:r>
      <w:bookmarkEnd w:id="1"/>
    </w:p>
    <w:p w14:paraId="7F18565A"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bookmarkStart w:id="2" w:name="_Hlk154999058"/>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sz w:val="24"/>
          <w:szCs w:val="24"/>
          <w:lang w:val="kk-KZ"/>
        </w:rPr>
        <w:t>М</w:t>
      </w:r>
      <w:r w:rsidRPr="00493110">
        <w:rPr>
          <w:rFonts w:ascii="Times New Roman" w:hAnsi="Times New Roman" w:cs="Times New Roman"/>
          <w:bCs/>
          <w:sz w:val="24"/>
          <w:szCs w:val="24"/>
          <w:lang w:val="kk-KZ"/>
        </w:rPr>
        <w:t xml:space="preserve">емлекеттік шешімдердің қабылдануы мен атқарылуының </w:t>
      </w:r>
      <w:r w:rsidRPr="00493110">
        <w:rPr>
          <w:rFonts w:ascii="Times New Roman" w:hAnsi="Times New Roman" w:cs="Times New Roman"/>
          <w:sz w:val="24"/>
          <w:szCs w:val="24"/>
          <w:lang w:val="kk-KZ"/>
        </w:rPr>
        <w:t>макроэкономикалық деңгейлері</w:t>
      </w:r>
      <w:bookmarkEnd w:id="2"/>
    </w:p>
    <w:p w14:paraId="63B5A744"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sz w:val="24"/>
          <w:szCs w:val="24"/>
          <w:lang w:val="kk-KZ"/>
        </w:rPr>
        <w:t>М</w:t>
      </w:r>
      <w:r w:rsidRPr="00493110">
        <w:rPr>
          <w:rFonts w:ascii="Times New Roman" w:hAnsi="Times New Roman" w:cs="Times New Roman"/>
          <w:bCs/>
          <w:sz w:val="24"/>
          <w:szCs w:val="24"/>
          <w:lang w:val="kk-KZ"/>
        </w:rPr>
        <w:t>емлекеттік шешімдердің қабылдануы мен атқарылуының әкімшілік</w:t>
      </w:r>
      <w:r w:rsidRPr="00493110">
        <w:rPr>
          <w:rFonts w:ascii="Times New Roman" w:hAnsi="Times New Roman" w:cs="Times New Roman"/>
          <w:sz w:val="24"/>
          <w:szCs w:val="24"/>
          <w:lang w:val="kk-KZ"/>
        </w:rPr>
        <w:t xml:space="preserve"> деңгейлері</w:t>
      </w:r>
    </w:p>
    <w:p w14:paraId="4ADEBD2F"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sz w:val="24"/>
          <w:szCs w:val="24"/>
          <w:lang w:val="kk-KZ"/>
        </w:rPr>
        <w:t>М</w:t>
      </w:r>
      <w:r w:rsidRPr="00493110">
        <w:rPr>
          <w:rFonts w:ascii="Times New Roman" w:hAnsi="Times New Roman" w:cs="Times New Roman"/>
          <w:bCs/>
          <w:sz w:val="24"/>
          <w:szCs w:val="24"/>
          <w:lang w:val="kk-KZ"/>
        </w:rPr>
        <w:t xml:space="preserve">емлекеттік шешімдердің қабылдануы мен атқарылуының </w:t>
      </w:r>
      <w:r w:rsidRPr="00493110">
        <w:rPr>
          <w:rFonts w:ascii="Times New Roman" w:hAnsi="Times New Roman" w:cs="Times New Roman"/>
          <w:sz w:val="24"/>
          <w:szCs w:val="24"/>
          <w:lang w:val="kk-KZ"/>
        </w:rPr>
        <w:t>кезеңдері</w:t>
      </w:r>
    </w:p>
    <w:p w14:paraId="5E0C99FA"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тақырып. М</w:t>
      </w:r>
      <w:r w:rsidRPr="00493110">
        <w:rPr>
          <w:rFonts w:ascii="Times New Roman" w:eastAsiaTheme="minorEastAsia" w:hAnsi="Times New Roman" w:cs="Times New Roman"/>
          <w:bCs/>
          <w:sz w:val="24"/>
          <w:szCs w:val="24"/>
          <w:lang w:val="kk-KZ" w:eastAsia="ru-RU"/>
        </w:rPr>
        <w:t>емлекеттік</w:t>
      </w:r>
      <w:r w:rsidRPr="00493110">
        <w:rPr>
          <w:rFonts w:ascii="Times New Roman" w:eastAsiaTheme="minorEastAsia" w:hAnsi="Times New Roman" w:cs="Times New Roman"/>
          <w:sz w:val="24"/>
          <w:szCs w:val="24"/>
          <w:lang w:val="kk-KZ" w:eastAsia="ru-RU"/>
        </w:rPr>
        <w:t xml:space="preserve"> шешім қабылдау мен атқарылуын аяқтау үрдісін бағалау</w:t>
      </w:r>
    </w:p>
    <w:p w14:paraId="247BE6DC"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bookmarkStart w:id="3" w:name="_Hlk155016749"/>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color w:val="000000" w:themeColor="text1"/>
          <w:sz w:val="24"/>
          <w:szCs w:val="24"/>
          <w:lang w:val="kk-KZ"/>
        </w:rPr>
        <w:t>М</w:t>
      </w:r>
      <w:r w:rsidRPr="00493110">
        <w:rPr>
          <w:rFonts w:ascii="Times New Roman" w:eastAsiaTheme="minorEastAsia" w:hAnsi="Times New Roman" w:cs="Times New Roman"/>
          <w:sz w:val="24"/>
          <w:szCs w:val="24"/>
          <w:lang w:val="kk-KZ" w:eastAsia="ru-RU"/>
        </w:rPr>
        <w:t>емлекеттік шешім қабылдау және атқарылу технологиясы</w:t>
      </w:r>
      <w:bookmarkEnd w:id="3"/>
    </w:p>
    <w:p w14:paraId="405453FF"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bookmarkStart w:id="4" w:name="_Hlk155016796"/>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bCs/>
          <w:color w:val="000000" w:themeColor="text1"/>
          <w:sz w:val="24"/>
          <w:szCs w:val="24"/>
          <w:lang w:val="kk-KZ"/>
        </w:rPr>
        <w:t>М</w:t>
      </w:r>
      <w:r w:rsidRPr="00493110">
        <w:rPr>
          <w:rFonts w:ascii="Times New Roman" w:eastAsiaTheme="minorEastAsia" w:hAnsi="Times New Roman" w:cs="Times New Roman"/>
          <w:bCs/>
          <w:sz w:val="24"/>
          <w:szCs w:val="24"/>
          <w:lang w:val="kk-KZ" w:eastAsia="ru-RU"/>
        </w:rPr>
        <w:t>емлекеттік</w:t>
      </w:r>
      <w:r w:rsidRPr="00493110">
        <w:rPr>
          <w:rFonts w:ascii="Times New Roman" w:eastAsiaTheme="minorEastAsia" w:hAnsi="Times New Roman" w:cs="Times New Roman"/>
          <w:sz w:val="24"/>
          <w:szCs w:val="24"/>
          <w:lang w:val="kk-KZ" w:eastAsia="ru-RU"/>
        </w:rPr>
        <w:t xml:space="preserve"> шешім қабылдау және атқарылу үрдісін цифрландыру</w:t>
      </w:r>
      <w:bookmarkEnd w:id="4"/>
    </w:p>
    <w:p w14:paraId="7E2741D0"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color w:val="000000" w:themeColor="text1"/>
          <w:sz w:val="24"/>
          <w:szCs w:val="24"/>
          <w:lang w:val="kk-KZ"/>
        </w:rPr>
        <w:t>Ме</w:t>
      </w:r>
      <w:r w:rsidRPr="00493110">
        <w:rPr>
          <w:rFonts w:ascii="Times New Roman" w:eastAsiaTheme="minorEastAsia" w:hAnsi="Times New Roman" w:cs="Times New Roman"/>
          <w:color w:val="000000" w:themeColor="text1"/>
          <w:sz w:val="24"/>
          <w:szCs w:val="24"/>
          <w:lang w:val="kk-KZ" w:eastAsia="ru-RU"/>
        </w:rPr>
        <w:t xml:space="preserve">млекеттік </w:t>
      </w:r>
      <w:r w:rsidRPr="00493110">
        <w:rPr>
          <w:rFonts w:ascii="Times New Roman" w:eastAsiaTheme="minorEastAsia" w:hAnsi="Times New Roman" w:cs="Times New Roman"/>
          <w:sz w:val="24"/>
          <w:szCs w:val="24"/>
          <w:lang w:val="kk-KZ" w:eastAsia="ru-RU"/>
        </w:rPr>
        <w:t>шешім қабылдау және атқарылуындағы ақпараттық технологиялар</w:t>
      </w:r>
    </w:p>
    <w:p w14:paraId="4314C325" w14:textId="77777777" w:rsidR="00B20357" w:rsidRPr="00493110" w:rsidRDefault="00B20357" w:rsidP="00B20357">
      <w:pPr>
        <w:numPr>
          <w:ilvl w:val="0"/>
          <w:numId w:val="5"/>
        </w:numPr>
        <w:tabs>
          <w:tab w:val="left" w:pos="1276"/>
        </w:tabs>
        <w:spacing w:line="252" w:lineRule="auto"/>
        <w:ind w:left="0" w:firstLine="0"/>
        <w:contextualSpacing/>
        <w:rPr>
          <w:rFonts w:ascii="Times New Roman" w:hAnsi="Times New Roman" w:cs="Times New Roman"/>
          <w:b/>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color w:val="FF0000"/>
          <w:sz w:val="24"/>
          <w:szCs w:val="24"/>
          <w:lang w:val="kk-KZ"/>
        </w:rPr>
        <w:t xml:space="preserve"> </w:t>
      </w:r>
      <w:r w:rsidRPr="00493110">
        <w:rPr>
          <w:rFonts w:ascii="Times New Roman" w:hAnsi="Times New Roman" w:cs="Times New Roman"/>
          <w:color w:val="000000" w:themeColor="text1"/>
          <w:sz w:val="24"/>
          <w:szCs w:val="24"/>
          <w:lang w:val="kk-KZ"/>
        </w:rPr>
        <w:t>М</w:t>
      </w:r>
      <w:r w:rsidRPr="00493110">
        <w:rPr>
          <w:rFonts w:ascii="Times New Roman" w:eastAsiaTheme="minorEastAsia" w:hAnsi="Times New Roman" w:cs="Times New Roman"/>
          <w:sz w:val="24"/>
          <w:szCs w:val="24"/>
          <w:lang w:val="kk-KZ" w:eastAsia="ru-RU"/>
        </w:rPr>
        <w:t>емлекеттік шешім қабылдау және атқарылуындағы кадрлық технологиялар</w:t>
      </w:r>
    </w:p>
    <w:p w14:paraId="0E8F4294"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sz w:val="24"/>
          <w:szCs w:val="24"/>
          <w:lang w:val="kk-KZ" w:eastAsia="ru-RU"/>
        </w:rPr>
        <w:t>Ә</w:t>
      </w:r>
      <w:r w:rsidRPr="00493110">
        <w:rPr>
          <w:rFonts w:ascii="Times New Roman" w:hAnsi="Times New Roman" w:cs="Times New Roman"/>
          <w:sz w:val="24"/>
          <w:szCs w:val="24"/>
          <w:lang w:val="kk-KZ"/>
        </w:rPr>
        <w:t>зірленіп жатқан мемлекеттік шешімдердің қабылдануы</w:t>
      </w:r>
    </w:p>
    <w:p w14:paraId="28F9DCF7"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eastAsiaTheme="minorEastAsia" w:hAnsi="Times New Roman" w:cs="Times New Roman"/>
          <w:sz w:val="24"/>
          <w:szCs w:val="24"/>
          <w:lang w:val="kk-KZ" w:eastAsia="ru-RU"/>
        </w:rPr>
        <w:t>Қазақстан Республикасында     м</w:t>
      </w:r>
      <w:r w:rsidRPr="00493110">
        <w:rPr>
          <w:rFonts w:ascii="Times New Roman" w:hAnsi="Times New Roman" w:cs="Times New Roman"/>
          <w:sz w:val="24"/>
          <w:szCs w:val="24"/>
          <w:lang w:val="kk-KZ"/>
        </w:rPr>
        <w:t>емлекеттік шешімдердің орындалуы</w:t>
      </w:r>
    </w:p>
    <w:p w14:paraId="149EC839"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lastRenderedPageBreak/>
        <w:t xml:space="preserve">тақырып. </w:t>
      </w:r>
      <w:r w:rsidRPr="00493110">
        <w:rPr>
          <w:rFonts w:ascii="Times New Roman" w:hAnsi="Times New Roman" w:cs="Times New Roman"/>
          <w:color w:val="000000" w:themeColor="text1"/>
          <w:sz w:val="24"/>
          <w:szCs w:val="24"/>
          <w:lang w:val="kk-KZ"/>
        </w:rPr>
        <w:t xml:space="preserve">Қазақстан Республикасында </w:t>
      </w:r>
      <w:r w:rsidRPr="00493110">
        <w:rPr>
          <w:rFonts w:ascii="Times New Roman" w:hAnsi="Times New Roman" w:cs="Times New Roman"/>
          <w:color w:val="FF0000"/>
          <w:sz w:val="24"/>
          <w:szCs w:val="24"/>
          <w:lang w:val="kk-KZ"/>
        </w:rPr>
        <w:t>м</w:t>
      </w:r>
      <w:r w:rsidRPr="00493110">
        <w:rPr>
          <w:rFonts w:ascii="Times New Roman" w:eastAsiaTheme="minorEastAsia" w:hAnsi="Times New Roman" w:cs="Times New Roman"/>
          <w:color w:val="000000" w:themeColor="text1"/>
          <w:sz w:val="24"/>
          <w:szCs w:val="24"/>
          <w:lang w:val="kk-KZ" w:eastAsia="ru-RU"/>
        </w:rPr>
        <w:t>е</w:t>
      </w:r>
      <w:r w:rsidRPr="00493110">
        <w:rPr>
          <w:rFonts w:ascii="Times New Roman" w:eastAsiaTheme="minorEastAsia" w:hAnsi="Times New Roman" w:cs="Times New Roman"/>
          <w:sz w:val="24"/>
          <w:szCs w:val="24"/>
          <w:lang w:val="kk-KZ" w:eastAsia="ru-RU"/>
        </w:rPr>
        <w:t>млекеттік шешім қабылдау және атқарылуын талдау</w:t>
      </w:r>
    </w:p>
    <w:p w14:paraId="2A73FA0A" w14:textId="77777777" w:rsidR="00B20357" w:rsidRPr="00493110" w:rsidRDefault="00B20357" w:rsidP="00B20357">
      <w:pPr>
        <w:numPr>
          <w:ilvl w:val="0"/>
          <w:numId w:val="5"/>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тақырып. </w:t>
      </w:r>
      <w:r w:rsidRPr="00493110">
        <w:rPr>
          <w:rFonts w:ascii="Times New Roman" w:hAnsi="Times New Roman" w:cs="Times New Roman"/>
          <w:color w:val="000000" w:themeColor="text1"/>
          <w:sz w:val="24"/>
          <w:szCs w:val="24"/>
          <w:lang w:val="kk-KZ"/>
        </w:rPr>
        <w:t xml:space="preserve">Қазақстан Республикасында </w:t>
      </w:r>
      <w:r w:rsidRPr="00493110">
        <w:rPr>
          <w:rFonts w:ascii="Times New Roman" w:hAnsi="Times New Roman" w:cs="Times New Roman"/>
          <w:color w:val="FF0000"/>
          <w:sz w:val="24"/>
          <w:szCs w:val="24"/>
          <w:lang w:val="kk-KZ"/>
        </w:rPr>
        <w:t>м</w:t>
      </w:r>
      <w:r w:rsidRPr="00493110">
        <w:rPr>
          <w:rFonts w:ascii="Times New Roman" w:eastAsia="Calibri" w:hAnsi="Times New Roman" w:cs="Times New Roman"/>
          <w:bCs/>
          <w:sz w:val="24"/>
          <w:szCs w:val="24"/>
          <w:lang w:val="kk-KZ" w:eastAsia="ru-RU"/>
        </w:rPr>
        <w:t xml:space="preserve">емлекеттік шешімдер және қабылдануын </w:t>
      </w:r>
      <w:r w:rsidRPr="00493110">
        <w:rPr>
          <w:rFonts w:ascii="Times New Roman" w:eastAsiaTheme="minorEastAsia" w:hAnsi="Times New Roman" w:cs="Times New Roman"/>
          <w:sz w:val="24"/>
          <w:szCs w:val="24"/>
          <w:lang w:val="kk-KZ" w:eastAsia="ru-RU"/>
        </w:rPr>
        <w:t>жетілдіру жолдары</w:t>
      </w:r>
    </w:p>
    <w:p w14:paraId="3E4C287A" w14:textId="77777777" w:rsidR="00B20357" w:rsidRPr="00493110" w:rsidRDefault="00B20357" w:rsidP="00B20357">
      <w:pPr>
        <w:widowControl w:val="0"/>
        <w:spacing w:after="0" w:line="240" w:lineRule="auto"/>
        <w:rPr>
          <w:rFonts w:ascii="Times New Roman" w:eastAsia="Times New Roman" w:hAnsi="Times New Roman" w:cs="Times New Roman"/>
          <w:color w:val="000000"/>
          <w:w w:val="109"/>
          <w:sz w:val="24"/>
          <w:szCs w:val="24"/>
          <w:lang w:val="kk-KZ"/>
        </w:rPr>
      </w:pPr>
    </w:p>
    <w:p w14:paraId="0AB997CE" w14:textId="77777777" w:rsidR="00B20357" w:rsidRPr="00493110" w:rsidRDefault="00B20357" w:rsidP="00B20357">
      <w:pPr>
        <w:widowControl w:val="0"/>
        <w:spacing w:after="0" w:line="240" w:lineRule="auto"/>
        <w:ind w:left="1471" w:right="766"/>
        <w:jc w:val="center"/>
        <w:rPr>
          <w:rFonts w:ascii="Times New Roman" w:eastAsia="Times New Roman" w:hAnsi="Times New Roman" w:cs="Times New Roman"/>
          <w:color w:val="000000"/>
          <w:w w:val="102"/>
          <w:sz w:val="24"/>
          <w:szCs w:val="24"/>
          <w:lang w:val="kk-KZ"/>
        </w:rPr>
      </w:pPr>
    </w:p>
    <w:p w14:paraId="0D017841" w14:textId="77777777" w:rsidR="00B20357" w:rsidRPr="00493110" w:rsidRDefault="00B20357" w:rsidP="00B20357">
      <w:pPr>
        <w:spacing w:after="0" w:line="240" w:lineRule="auto"/>
        <w:rPr>
          <w:rFonts w:ascii="Times New Roman" w:hAnsi="Times New Roman" w:cs="Times New Roman"/>
          <w:b/>
          <w:bCs/>
          <w:sz w:val="24"/>
          <w:szCs w:val="24"/>
          <w:lang w:val="kk-KZ"/>
        </w:rPr>
      </w:pPr>
      <w:bookmarkStart w:id="5" w:name="_Hlk163057660"/>
      <w:r w:rsidRPr="00493110">
        <w:rPr>
          <w:rFonts w:ascii="Times New Roman" w:eastAsia="Times New Roman" w:hAnsi="Times New Roman" w:cs="Times New Roman"/>
          <w:b/>
          <w:bCs/>
          <w:color w:val="000000"/>
          <w:spacing w:val="-1"/>
          <w:sz w:val="24"/>
          <w:szCs w:val="24"/>
          <w:lang w:val="kk-KZ"/>
        </w:rPr>
        <w:t xml:space="preserve">          </w:t>
      </w:r>
      <w:r w:rsidRPr="00493110">
        <w:rPr>
          <w:rFonts w:ascii="Times New Roman" w:eastAsia="Times New Roman" w:hAnsi="Times New Roman" w:cs="Times New Roman"/>
          <w:color w:val="000000"/>
          <w:sz w:val="24"/>
          <w:szCs w:val="24"/>
          <w:lang w:val="kk-KZ"/>
        </w:rPr>
        <w:t xml:space="preserve"> "</w:t>
      </w:r>
      <w:r w:rsidRPr="00493110">
        <w:rPr>
          <w:rFonts w:ascii="Times New Roman" w:hAnsi="Times New Roman" w:cs="Times New Roman"/>
          <w:sz w:val="24"/>
          <w:szCs w:val="24"/>
          <w:lang w:val="kk-KZ"/>
        </w:rPr>
        <w:t>Мемлекеттік шешімдердің қабылдануы мен атқарылуы</w:t>
      </w:r>
      <w:r w:rsidRPr="00493110">
        <w:rPr>
          <w:rFonts w:ascii="Times New Roman" w:eastAsia="Times New Roman" w:hAnsi="Times New Roman" w:cs="Times New Roman"/>
          <w:color w:val="000000"/>
          <w:spacing w:val="5"/>
          <w:sz w:val="24"/>
          <w:szCs w:val="24"/>
          <w:lang w:val="kk-KZ"/>
        </w:rPr>
        <w:t>"</w:t>
      </w:r>
      <w:r w:rsidRPr="00493110">
        <w:rPr>
          <w:rFonts w:ascii="Times New Roman" w:eastAsia="Times New Roman" w:hAnsi="Times New Roman" w:cs="Times New Roman"/>
          <w:color w:val="000000"/>
          <w:spacing w:val="38"/>
          <w:sz w:val="24"/>
          <w:szCs w:val="24"/>
          <w:lang w:val="kk-KZ"/>
        </w:rPr>
        <w:t xml:space="preserve"> </w:t>
      </w:r>
      <w:r w:rsidRPr="00493110">
        <w:rPr>
          <w:rFonts w:ascii="Times New Roman" w:eastAsia="Times New Roman" w:hAnsi="Times New Roman" w:cs="Times New Roman"/>
          <w:color w:val="000000"/>
          <w:w w:val="109"/>
          <w:sz w:val="24"/>
          <w:szCs w:val="24"/>
          <w:lang w:val="kk-KZ"/>
        </w:rPr>
        <w:t xml:space="preserve"> </w:t>
      </w:r>
      <w:r w:rsidRPr="00493110">
        <w:rPr>
          <w:rFonts w:ascii="Times New Roman" w:eastAsia="Times New Roman" w:hAnsi="Times New Roman" w:cs="Times New Roman"/>
          <w:b/>
          <w:bCs/>
          <w:color w:val="000000"/>
          <w:spacing w:val="38"/>
          <w:sz w:val="24"/>
          <w:szCs w:val="24"/>
          <w:lang w:val="kk-KZ"/>
        </w:rPr>
        <w:t>пәні бойынша емтиханның бағдарламалық сұрақтары:</w:t>
      </w:r>
    </w:p>
    <w:bookmarkEnd w:id="5"/>
    <w:p w14:paraId="0C6F14DB" w14:textId="77777777" w:rsidR="00B20357" w:rsidRPr="00493110" w:rsidRDefault="00B20357" w:rsidP="00B20357">
      <w:pPr>
        <w:widowControl w:val="0"/>
        <w:spacing w:after="0" w:line="240" w:lineRule="auto"/>
        <w:ind w:left="1471" w:right="766"/>
        <w:jc w:val="center"/>
        <w:rPr>
          <w:rFonts w:ascii="Times New Roman" w:eastAsia="Times New Roman" w:hAnsi="Times New Roman" w:cs="Times New Roman"/>
          <w:color w:val="000000"/>
          <w:w w:val="102"/>
          <w:sz w:val="24"/>
          <w:szCs w:val="24"/>
          <w:lang w:val="kk-KZ"/>
        </w:rPr>
      </w:pPr>
    </w:p>
    <w:p w14:paraId="1C7FD4BA"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bCs/>
          <w:sz w:val="24"/>
          <w:szCs w:val="24"/>
          <w:lang w:val="kk-KZ"/>
        </w:rPr>
      </w:pPr>
      <w:bookmarkStart w:id="6" w:name="_Hlk155021776"/>
      <w:r w:rsidRPr="00493110">
        <w:rPr>
          <w:rFonts w:ascii="Times New Roman" w:hAnsi="Times New Roman" w:cs="Times New Roman"/>
          <w:bCs/>
          <w:sz w:val="24"/>
          <w:szCs w:val="24"/>
          <w:lang w:val="kk-KZ"/>
        </w:rPr>
        <w:t xml:space="preserve">Мемлекеттік шешімдердің қабылдануы мен атқарылуының </w:t>
      </w:r>
      <w:bookmarkEnd w:id="6"/>
      <w:r w:rsidRPr="00493110">
        <w:rPr>
          <w:rFonts w:ascii="Times New Roman" w:hAnsi="Times New Roman" w:cs="Times New Roman"/>
          <w:bCs/>
          <w:sz w:val="24"/>
          <w:szCs w:val="24"/>
          <w:lang w:val="kk-KZ"/>
        </w:rPr>
        <w:t>ғылыми негіздері</w:t>
      </w:r>
    </w:p>
    <w:p w14:paraId="6F109BC4"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bCs/>
          <w:sz w:val="24"/>
          <w:szCs w:val="24"/>
          <w:lang w:val="kk-KZ"/>
        </w:rPr>
      </w:pPr>
      <w:r w:rsidRPr="00493110">
        <w:rPr>
          <w:rFonts w:ascii="Times New Roman" w:hAnsi="Times New Roman" w:cs="Times New Roman"/>
          <w:bCs/>
          <w:sz w:val="24"/>
          <w:szCs w:val="24"/>
          <w:lang w:val="kk-KZ"/>
        </w:rPr>
        <w:t>Мемлекеттік шешімдердің қабылдануы мен атқарылуының әдістемелері</w:t>
      </w:r>
    </w:p>
    <w:p w14:paraId="6B3490E2"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bCs/>
          <w:sz w:val="24"/>
          <w:szCs w:val="24"/>
          <w:lang w:val="kk-KZ"/>
        </w:rPr>
      </w:pPr>
      <w:r w:rsidRPr="00493110">
        <w:rPr>
          <w:rFonts w:ascii="Times New Roman" w:hAnsi="Times New Roman" w:cs="Times New Roman"/>
          <w:bCs/>
          <w:sz w:val="24"/>
          <w:szCs w:val="24"/>
          <w:lang w:val="kk-KZ"/>
        </w:rPr>
        <w:t>Мемлекеттік шешімдердің қабылдануы мен атқарылуының механизмдері</w:t>
      </w:r>
    </w:p>
    <w:p w14:paraId="5AA7107B"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bCs/>
          <w:sz w:val="24"/>
          <w:szCs w:val="24"/>
          <w:lang w:val="kk-KZ"/>
        </w:rPr>
      </w:pPr>
      <w:r w:rsidRPr="00493110">
        <w:rPr>
          <w:rFonts w:ascii="Times New Roman" w:hAnsi="Times New Roman" w:cs="Times New Roman"/>
          <w:bCs/>
          <w:sz w:val="24"/>
          <w:szCs w:val="24"/>
          <w:lang w:val="kk-KZ"/>
        </w:rPr>
        <w:t>Мемлекеттік шешімдердің қабылдануы мен атқарылуының қалыптасуы</w:t>
      </w:r>
    </w:p>
    <w:p w14:paraId="56302B8E"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bCs/>
          <w:sz w:val="24"/>
          <w:szCs w:val="24"/>
          <w:lang w:val="kk-KZ"/>
        </w:rPr>
      </w:pPr>
      <w:r w:rsidRPr="00493110">
        <w:rPr>
          <w:rFonts w:ascii="Times New Roman" w:hAnsi="Times New Roman" w:cs="Times New Roman"/>
          <w:bCs/>
          <w:sz w:val="24"/>
          <w:szCs w:val="24"/>
          <w:lang w:val="kk-KZ"/>
        </w:rPr>
        <w:t>Дамыған елдердегі</w:t>
      </w:r>
      <w:r w:rsidRPr="00493110">
        <w:rPr>
          <w:rFonts w:ascii="Times New Roman" w:hAnsi="Times New Roman" w:cs="Times New Roman"/>
          <w:b/>
          <w:sz w:val="24"/>
          <w:szCs w:val="24"/>
          <w:lang w:val="kk-KZ"/>
        </w:rPr>
        <w:t xml:space="preserve"> м</w:t>
      </w:r>
      <w:r w:rsidRPr="00493110">
        <w:rPr>
          <w:rFonts w:ascii="Times New Roman" w:hAnsi="Times New Roman" w:cs="Times New Roman"/>
          <w:bCs/>
          <w:sz w:val="24"/>
          <w:szCs w:val="24"/>
          <w:lang w:val="kk-KZ"/>
        </w:rPr>
        <w:t>емлекеттік шешімдердің қабылдануы мен атқарылуының тәжірибесі</w:t>
      </w:r>
    </w:p>
    <w:p w14:paraId="1103BD82" w14:textId="77777777" w:rsidR="00B20357" w:rsidRPr="00493110" w:rsidRDefault="00B20357" w:rsidP="00B20357">
      <w:pPr>
        <w:pStyle w:val="a7"/>
        <w:widowControl w:val="0"/>
        <w:numPr>
          <w:ilvl w:val="0"/>
          <w:numId w:val="7"/>
        </w:numPr>
        <w:spacing w:after="0" w:line="240" w:lineRule="auto"/>
        <w:ind w:left="0" w:firstLine="0"/>
        <w:rPr>
          <w:rFonts w:ascii="Times New Roman" w:hAnsi="Times New Roman" w:cs="Times New Roman"/>
          <w:sz w:val="24"/>
          <w:szCs w:val="24"/>
          <w:lang w:val="kk-KZ" w:eastAsia="ar-SA"/>
        </w:rPr>
      </w:pPr>
      <w:r w:rsidRPr="00493110">
        <w:rPr>
          <w:rFonts w:ascii="Times New Roman" w:hAnsi="Times New Roman" w:cs="Times New Roman"/>
          <w:bCs/>
          <w:sz w:val="24"/>
          <w:szCs w:val="24"/>
          <w:lang w:val="kk-KZ"/>
        </w:rPr>
        <w:t>ҚР</w:t>
      </w:r>
      <w:r w:rsidRPr="00493110">
        <w:rPr>
          <w:rFonts w:ascii="Times New Roman" w:hAnsi="Times New Roman" w:cs="Times New Roman"/>
          <w:color w:val="FF0000"/>
          <w:sz w:val="24"/>
          <w:szCs w:val="24"/>
          <w:lang w:val="kk-KZ"/>
        </w:rPr>
        <w:t xml:space="preserve"> м</w:t>
      </w:r>
      <w:r w:rsidRPr="00493110">
        <w:rPr>
          <w:rFonts w:ascii="Times New Roman" w:hAnsi="Times New Roman" w:cs="Times New Roman"/>
          <w:bCs/>
          <w:sz w:val="24"/>
          <w:szCs w:val="24"/>
          <w:lang w:val="kk-KZ"/>
        </w:rPr>
        <w:t>емлекеттік шешімдердің қабылдануы мен атқарылуының құқықтық негіздері</w:t>
      </w:r>
    </w:p>
    <w:p w14:paraId="5789CC50" w14:textId="77777777" w:rsidR="00B20357" w:rsidRPr="00493110" w:rsidRDefault="00B20357" w:rsidP="00B20357">
      <w:pPr>
        <w:pStyle w:val="a7"/>
        <w:widowControl w:val="0"/>
        <w:numPr>
          <w:ilvl w:val="0"/>
          <w:numId w:val="7"/>
        </w:numPr>
        <w:spacing w:after="0" w:line="240" w:lineRule="auto"/>
        <w:ind w:left="0" w:firstLine="0"/>
        <w:rPr>
          <w:rFonts w:ascii="Times New Roman" w:hAnsi="Times New Roman" w:cs="Times New Roman"/>
          <w:sz w:val="24"/>
          <w:szCs w:val="24"/>
          <w:lang w:val="kk-KZ" w:eastAsia="ar-SA"/>
        </w:rPr>
      </w:pPr>
      <w:r w:rsidRPr="00493110">
        <w:rPr>
          <w:rFonts w:ascii="Times New Roman" w:hAnsi="Times New Roman" w:cs="Times New Roman"/>
          <w:sz w:val="24"/>
          <w:szCs w:val="24"/>
          <w:lang w:val="kk-KZ"/>
        </w:rPr>
        <w:t>М</w:t>
      </w:r>
      <w:r w:rsidRPr="00493110">
        <w:rPr>
          <w:rFonts w:ascii="Times New Roman" w:hAnsi="Times New Roman" w:cs="Times New Roman"/>
          <w:bCs/>
          <w:sz w:val="24"/>
          <w:szCs w:val="24"/>
          <w:lang w:val="kk-KZ"/>
        </w:rPr>
        <w:t xml:space="preserve">емлекеттік шешімдердің қабылдануы мен атқарылуының </w:t>
      </w:r>
      <w:r w:rsidRPr="00493110">
        <w:rPr>
          <w:rFonts w:ascii="Times New Roman" w:hAnsi="Times New Roman" w:cs="Times New Roman"/>
          <w:sz w:val="24"/>
          <w:szCs w:val="24"/>
          <w:lang w:val="kk-KZ"/>
        </w:rPr>
        <w:t>макроэкономикалық деңгейлері</w:t>
      </w:r>
    </w:p>
    <w:p w14:paraId="5C6FF9B8"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sz w:val="24"/>
          <w:szCs w:val="24"/>
          <w:lang w:val="kk-KZ"/>
        </w:rPr>
        <w:t>М</w:t>
      </w:r>
      <w:r w:rsidRPr="00493110">
        <w:rPr>
          <w:rFonts w:ascii="Times New Roman" w:hAnsi="Times New Roman" w:cs="Times New Roman"/>
          <w:bCs/>
          <w:sz w:val="24"/>
          <w:szCs w:val="24"/>
          <w:lang w:val="kk-KZ"/>
        </w:rPr>
        <w:t xml:space="preserve">емлекеттік шешімдердің қабылдануы мен атқарылуының </w:t>
      </w:r>
      <w:r w:rsidRPr="00493110">
        <w:rPr>
          <w:rFonts w:ascii="Times New Roman" w:hAnsi="Times New Roman" w:cs="Times New Roman"/>
          <w:sz w:val="24"/>
          <w:szCs w:val="24"/>
          <w:lang w:val="kk-KZ"/>
        </w:rPr>
        <w:t>кезеңдері</w:t>
      </w:r>
    </w:p>
    <w:p w14:paraId="4ECBEDD2"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М</w:t>
      </w:r>
      <w:r w:rsidRPr="00493110">
        <w:rPr>
          <w:rFonts w:ascii="Times New Roman" w:eastAsiaTheme="minorEastAsia" w:hAnsi="Times New Roman" w:cs="Times New Roman"/>
          <w:bCs/>
          <w:sz w:val="24"/>
          <w:szCs w:val="24"/>
          <w:lang w:val="kk-KZ" w:eastAsia="ru-RU"/>
        </w:rPr>
        <w:t>емлекеттік</w:t>
      </w:r>
      <w:r w:rsidRPr="00493110">
        <w:rPr>
          <w:rFonts w:ascii="Times New Roman" w:eastAsiaTheme="minorEastAsia" w:hAnsi="Times New Roman" w:cs="Times New Roman"/>
          <w:sz w:val="24"/>
          <w:szCs w:val="24"/>
          <w:lang w:val="kk-KZ" w:eastAsia="ru-RU"/>
        </w:rPr>
        <w:t xml:space="preserve"> шешім қабылдау мен атқарылуын аяқтау үрдісін бағалау</w:t>
      </w:r>
    </w:p>
    <w:p w14:paraId="006F734D"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color w:val="000000" w:themeColor="text1"/>
          <w:sz w:val="24"/>
          <w:szCs w:val="24"/>
          <w:lang w:val="kk-KZ"/>
        </w:rPr>
        <w:t>М</w:t>
      </w:r>
      <w:r w:rsidRPr="00493110">
        <w:rPr>
          <w:rFonts w:ascii="Times New Roman" w:eastAsiaTheme="minorEastAsia" w:hAnsi="Times New Roman" w:cs="Times New Roman"/>
          <w:sz w:val="24"/>
          <w:szCs w:val="24"/>
          <w:lang w:val="kk-KZ" w:eastAsia="ru-RU"/>
        </w:rPr>
        <w:t>емлекеттік шешім қабылдау және атқарылу технологиясы</w:t>
      </w:r>
    </w:p>
    <w:p w14:paraId="4EA6F490"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bCs/>
          <w:color w:val="000000" w:themeColor="text1"/>
          <w:sz w:val="24"/>
          <w:szCs w:val="24"/>
          <w:lang w:val="kk-KZ"/>
        </w:rPr>
        <w:t>М</w:t>
      </w:r>
      <w:r w:rsidRPr="00493110">
        <w:rPr>
          <w:rFonts w:ascii="Times New Roman" w:eastAsiaTheme="minorEastAsia" w:hAnsi="Times New Roman" w:cs="Times New Roman"/>
          <w:bCs/>
          <w:sz w:val="24"/>
          <w:szCs w:val="24"/>
          <w:lang w:val="kk-KZ" w:eastAsia="ru-RU"/>
        </w:rPr>
        <w:t>емлекеттік</w:t>
      </w:r>
      <w:r w:rsidRPr="00493110">
        <w:rPr>
          <w:rFonts w:ascii="Times New Roman" w:eastAsiaTheme="minorEastAsia" w:hAnsi="Times New Roman" w:cs="Times New Roman"/>
          <w:sz w:val="24"/>
          <w:szCs w:val="24"/>
          <w:lang w:val="kk-KZ" w:eastAsia="ru-RU"/>
        </w:rPr>
        <w:t xml:space="preserve"> шешім қабылдау және атқарылу үрдісін цифрландыру</w:t>
      </w:r>
    </w:p>
    <w:p w14:paraId="76011CDD"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color w:val="000000" w:themeColor="text1"/>
          <w:sz w:val="24"/>
          <w:szCs w:val="24"/>
          <w:lang w:val="kk-KZ"/>
        </w:rPr>
        <w:t>Ме</w:t>
      </w:r>
      <w:r w:rsidRPr="00493110">
        <w:rPr>
          <w:rFonts w:ascii="Times New Roman" w:eastAsiaTheme="minorEastAsia" w:hAnsi="Times New Roman" w:cs="Times New Roman"/>
          <w:color w:val="000000" w:themeColor="text1"/>
          <w:sz w:val="24"/>
          <w:szCs w:val="24"/>
          <w:lang w:val="kk-KZ" w:eastAsia="ru-RU"/>
        </w:rPr>
        <w:t xml:space="preserve">млекеттік </w:t>
      </w:r>
      <w:r w:rsidRPr="00493110">
        <w:rPr>
          <w:rFonts w:ascii="Times New Roman" w:eastAsiaTheme="minorEastAsia" w:hAnsi="Times New Roman" w:cs="Times New Roman"/>
          <w:sz w:val="24"/>
          <w:szCs w:val="24"/>
          <w:lang w:val="kk-KZ" w:eastAsia="ru-RU"/>
        </w:rPr>
        <w:t>шешім қабылдау және атқарылуындағы ақпараттық технологиялар</w:t>
      </w:r>
    </w:p>
    <w:p w14:paraId="23BD4CD0" w14:textId="77777777" w:rsidR="00B20357" w:rsidRPr="00493110" w:rsidRDefault="00B20357" w:rsidP="00B20357">
      <w:pPr>
        <w:numPr>
          <w:ilvl w:val="0"/>
          <w:numId w:val="7"/>
        </w:numPr>
        <w:tabs>
          <w:tab w:val="left" w:pos="1276"/>
        </w:tabs>
        <w:spacing w:line="252" w:lineRule="auto"/>
        <w:ind w:left="0" w:firstLine="0"/>
        <w:contextualSpacing/>
        <w:rPr>
          <w:rFonts w:ascii="Times New Roman" w:hAnsi="Times New Roman" w:cs="Times New Roman"/>
          <w:b/>
          <w:sz w:val="24"/>
          <w:szCs w:val="24"/>
          <w:lang w:val="kk-KZ"/>
        </w:rPr>
      </w:pPr>
      <w:r w:rsidRPr="00493110">
        <w:rPr>
          <w:rFonts w:ascii="Times New Roman" w:hAnsi="Times New Roman" w:cs="Times New Roman"/>
          <w:color w:val="FF0000"/>
          <w:sz w:val="24"/>
          <w:szCs w:val="24"/>
          <w:lang w:val="kk-KZ"/>
        </w:rPr>
        <w:t xml:space="preserve"> </w:t>
      </w:r>
      <w:r w:rsidRPr="00493110">
        <w:rPr>
          <w:rFonts w:ascii="Times New Roman" w:hAnsi="Times New Roman" w:cs="Times New Roman"/>
          <w:color w:val="000000" w:themeColor="text1"/>
          <w:sz w:val="24"/>
          <w:szCs w:val="24"/>
          <w:lang w:val="kk-KZ"/>
        </w:rPr>
        <w:t>М</w:t>
      </w:r>
      <w:r w:rsidRPr="00493110">
        <w:rPr>
          <w:rFonts w:ascii="Times New Roman" w:eastAsiaTheme="minorEastAsia" w:hAnsi="Times New Roman" w:cs="Times New Roman"/>
          <w:sz w:val="24"/>
          <w:szCs w:val="24"/>
          <w:lang w:val="kk-KZ" w:eastAsia="ru-RU"/>
        </w:rPr>
        <w:t>емлекеттік шешім қабылдау және атқарылуындағы кадрлық технологиялар</w:t>
      </w:r>
    </w:p>
    <w:p w14:paraId="30388B39"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sz w:val="24"/>
          <w:szCs w:val="24"/>
          <w:lang w:val="kk-KZ" w:eastAsia="ru-RU"/>
        </w:rPr>
        <w:t>Ә</w:t>
      </w:r>
      <w:r w:rsidRPr="00493110">
        <w:rPr>
          <w:rFonts w:ascii="Times New Roman" w:hAnsi="Times New Roman" w:cs="Times New Roman"/>
          <w:sz w:val="24"/>
          <w:szCs w:val="24"/>
          <w:lang w:val="kk-KZ"/>
        </w:rPr>
        <w:t>зірленіп жатқан мемлекеттік шешімдердің қабылдануы</w:t>
      </w:r>
    </w:p>
    <w:p w14:paraId="0441E460"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eastAsiaTheme="minorEastAsia" w:hAnsi="Times New Roman" w:cs="Times New Roman"/>
          <w:sz w:val="24"/>
          <w:szCs w:val="24"/>
          <w:lang w:val="kk-KZ" w:eastAsia="ru-RU"/>
        </w:rPr>
        <w:t>Қазақстан Республикасында     м</w:t>
      </w:r>
      <w:r w:rsidRPr="00493110">
        <w:rPr>
          <w:rFonts w:ascii="Times New Roman" w:hAnsi="Times New Roman" w:cs="Times New Roman"/>
          <w:sz w:val="24"/>
          <w:szCs w:val="24"/>
          <w:lang w:val="kk-KZ"/>
        </w:rPr>
        <w:t>емлекеттік шешімдердің орындалуы</w:t>
      </w:r>
    </w:p>
    <w:p w14:paraId="6EE2E21B"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color w:val="000000" w:themeColor="text1"/>
          <w:sz w:val="24"/>
          <w:szCs w:val="24"/>
          <w:lang w:val="kk-KZ"/>
        </w:rPr>
        <w:t xml:space="preserve">Қазақстан Республикасында </w:t>
      </w:r>
      <w:r w:rsidRPr="00493110">
        <w:rPr>
          <w:rFonts w:ascii="Times New Roman" w:hAnsi="Times New Roman" w:cs="Times New Roman"/>
          <w:color w:val="FF0000"/>
          <w:sz w:val="24"/>
          <w:szCs w:val="24"/>
          <w:lang w:val="kk-KZ"/>
        </w:rPr>
        <w:t>м</w:t>
      </w:r>
      <w:r w:rsidRPr="00493110">
        <w:rPr>
          <w:rFonts w:ascii="Times New Roman" w:eastAsiaTheme="minorEastAsia" w:hAnsi="Times New Roman" w:cs="Times New Roman"/>
          <w:color w:val="000000" w:themeColor="text1"/>
          <w:sz w:val="24"/>
          <w:szCs w:val="24"/>
          <w:lang w:val="kk-KZ" w:eastAsia="ru-RU"/>
        </w:rPr>
        <w:t>е</w:t>
      </w:r>
      <w:r w:rsidRPr="00493110">
        <w:rPr>
          <w:rFonts w:ascii="Times New Roman" w:eastAsiaTheme="minorEastAsia" w:hAnsi="Times New Roman" w:cs="Times New Roman"/>
          <w:sz w:val="24"/>
          <w:szCs w:val="24"/>
          <w:lang w:val="kk-KZ" w:eastAsia="ru-RU"/>
        </w:rPr>
        <w:t>млекеттік шешім қабылдау және атқарылуын талдау</w:t>
      </w:r>
    </w:p>
    <w:p w14:paraId="11091E99" w14:textId="77777777" w:rsidR="00B20357" w:rsidRPr="00493110" w:rsidRDefault="00B20357" w:rsidP="00B20357">
      <w:pPr>
        <w:numPr>
          <w:ilvl w:val="0"/>
          <w:numId w:val="7"/>
        </w:numPr>
        <w:spacing w:line="252"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bCs/>
          <w:sz w:val="24"/>
          <w:szCs w:val="24"/>
          <w:lang w:val="kk-KZ"/>
        </w:rPr>
        <w:t xml:space="preserve">  </w:t>
      </w:r>
      <w:r w:rsidRPr="00493110">
        <w:rPr>
          <w:rFonts w:ascii="Times New Roman" w:hAnsi="Times New Roman" w:cs="Times New Roman"/>
          <w:color w:val="000000" w:themeColor="text1"/>
          <w:sz w:val="24"/>
          <w:szCs w:val="24"/>
          <w:lang w:val="kk-KZ"/>
        </w:rPr>
        <w:t xml:space="preserve">Қазақстан Республикасында </w:t>
      </w:r>
      <w:r w:rsidRPr="00493110">
        <w:rPr>
          <w:rFonts w:ascii="Times New Roman" w:hAnsi="Times New Roman" w:cs="Times New Roman"/>
          <w:color w:val="FF0000"/>
          <w:sz w:val="24"/>
          <w:szCs w:val="24"/>
          <w:lang w:val="kk-KZ"/>
        </w:rPr>
        <w:t>м</w:t>
      </w:r>
      <w:r w:rsidRPr="00493110">
        <w:rPr>
          <w:rFonts w:ascii="Times New Roman" w:eastAsia="Calibri" w:hAnsi="Times New Roman" w:cs="Times New Roman"/>
          <w:bCs/>
          <w:sz w:val="24"/>
          <w:szCs w:val="24"/>
          <w:lang w:val="kk-KZ" w:eastAsia="ru-RU"/>
        </w:rPr>
        <w:t xml:space="preserve">емлекеттік шешімдер және қабылдануын </w:t>
      </w:r>
      <w:r w:rsidRPr="00493110">
        <w:rPr>
          <w:rFonts w:ascii="Times New Roman" w:eastAsiaTheme="minorEastAsia" w:hAnsi="Times New Roman" w:cs="Times New Roman"/>
          <w:sz w:val="24"/>
          <w:szCs w:val="24"/>
          <w:lang w:val="kk-KZ" w:eastAsia="ru-RU"/>
        </w:rPr>
        <w:t>жетілдіру жолдары</w:t>
      </w:r>
    </w:p>
    <w:p w14:paraId="25E77F91"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Мемлекеттік шешімдер қабылдаудың теориялық  әдіснамалық негіздері</w:t>
      </w:r>
    </w:p>
    <w:p w14:paraId="3D15A90E"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Мемлекеттік шешімдер қабылдаудың көп деңгейлі сипаты</w:t>
      </w:r>
    </w:p>
    <w:p w14:paraId="03034D97"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Шешім қабылдаудың макроэкономикалық және әкімшілік деңгейлері</w:t>
      </w:r>
    </w:p>
    <w:p w14:paraId="30C4429E"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Мемлекеттік шешімдер қабылдау кезеңдері</w:t>
      </w:r>
    </w:p>
    <w:p w14:paraId="743C7A0B" w14:textId="77777777" w:rsidR="00B20357" w:rsidRPr="00493110" w:rsidRDefault="00B20357" w:rsidP="00B20357">
      <w:pPr>
        <w:pStyle w:val="a7"/>
        <w:numPr>
          <w:ilvl w:val="0"/>
          <w:numId w:val="7"/>
        </w:numPr>
        <w:spacing w:after="0" w:line="240" w:lineRule="auto"/>
        <w:ind w:left="0" w:firstLine="0"/>
        <w:rPr>
          <w:rFonts w:ascii="Times New Roman" w:hAnsi="Times New Roman"/>
          <w:sz w:val="24"/>
          <w:szCs w:val="24"/>
          <w:lang w:val="kk-KZ"/>
        </w:rPr>
      </w:pPr>
      <w:r w:rsidRPr="00493110">
        <w:rPr>
          <w:rFonts w:ascii="Times New Roman" w:hAnsi="Times New Roman"/>
          <w:sz w:val="24"/>
          <w:szCs w:val="24"/>
          <w:lang w:val="kk-KZ"/>
        </w:rPr>
        <w:t xml:space="preserve"> Мемлекеттік шешімдер қабылдаудың іске асыру кезеңдері мен аяқталу процесін бағалау </w:t>
      </w:r>
    </w:p>
    <w:p w14:paraId="4F22F640" w14:textId="77777777" w:rsidR="00B20357" w:rsidRPr="00493110" w:rsidRDefault="00B20357" w:rsidP="00B20357">
      <w:pPr>
        <w:pStyle w:val="a7"/>
        <w:numPr>
          <w:ilvl w:val="0"/>
          <w:numId w:val="7"/>
        </w:numPr>
        <w:spacing w:after="0" w:line="240" w:lineRule="auto"/>
        <w:ind w:left="0" w:firstLine="0"/>
        <w:rPr>
          <w:rFonts w:ascii="Times New Roman" w:hAnsi="Times New Roman"/>
          <w:sz w:val="24"/>
          <w:szCs w:val="24"/>
          <w:lang w:val="kk-KZ"/>
        </w:rPr>
      </w:pPr>
      <w:r w:rsidRPr="00493110">
        <w:rPr>
          <w:rFonts w:ascii="Times New Roman" w:hAnsi="Times New Roman"/>
          <w:sz w:val="24"/>
          <w:szCs w:val="24"/>
          <w:lang w:val="kk-KZ"/>
        </w:rPr>
        <w:t xml:space="preserve"> Мемлекеттік шешімдерді қабылдау технологиясы </w:t>
      </w:r>
    </w:p>
    <w:p w14:paraId="0B4DD1A4" w14:textId="77777777" w:rsidR="00B20357" w:rsidRPr="00493110" w:rsidRDefault="00B20357" w:rsidP="00B20357">
      <w:pPr>
        <w:pStyle w:val="a7"/>
        <w:numPr>
          <w:ilvl w:val="0"/>
          <w:numId w:val="7"/>
        </w:numPr>
        <w:spacing w:after="0" w:line="240" w:lineRule="auto"/>
        <w:ind w:left="0" w:firstLine="0"/>
        <w:jc w:val="both"/>
        <w:rPr>
          <w:rFonts w:ascii="Times New Roman" w:hAnsi="Times New Roman"/>
          <w:sz w:val="24"/>
          <w:szCs w:val="24"/>
          <w:lang w:val="kk-KZ"/>
        </w:rPr>
      </w:pPr>
      <w:r w:rsidRPr="00493110">
        <w:rPr>
          <w:rFonts w:ascii="Times New Roman" w:hAnsi="Times New Roman"/>
          <w:sz w:val="24"/>
          <w:szCs w:val="24"/>
          <w:lang w:val="kk-KZ"/>
        </w:rPr>
        <w:t xml:space="preserve"> Шешімдер қабылдау процесінің механизмдері</w:t>
      </w:r>
    </w:p>
    <w:p w14:paraId="437032A1" w14:textId="77777777" w:rsidR="00B20357" w:rsidRPr="00493110" w:rsidRDefault="00B20357" w:rsidP="00B20357">
      <w:pPr>
        <w:pStyle w:val="a7"/>
        <w:numPr>
          <w:ilvl w:val="0"/>
          <w:numId w:val="7"/>
        </w:numPr>
        <w:spacing w:after="0" w:line="240" w:lineRule="auto"/>
        <w:ind w:left="0" w:firstLine="0"/>
        <w:jc w:val="both"/>
        <w:rPr>
          <w:rFonts w:ascii="Times New Roman" w:hAnsi="Times New Roman"/>
          <w:sz w:val="24"/>
          <w:szCs w:val="24"/>
          <w:lang w:val="kk-KZ"/>
        </w:rPr>
      </w:pPr>
      <w:r w:rsidRPr="00493110">
        <w:rPr>
          <w:rFonts w:ascii="Times New Roman" w:hAnsi="Times New Roman"/>
          <w:sz w:val="24"/>
          <w:szCs w:val="24"/>
          <w:lang w:val="kk-KZ"/>
        </w:rPr>
        <w:t xml:space="preserve">  Саяси және мемлекеттік шешімдер</w:t>
      </w:r>
    </w:p>
    <w:p w14:paraId="42533137"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Әзірленіп жатқан мемлекеттік шешімдердің қабылдау</w:t>
      </w:r>
    </w:p>
    <w:p w14:paraId="0C93E5F2"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Мемлекеттік шешімдердің қабылдау</w:t>
      </w:r>
    </w:p>
    <w:p w14:paraId="20E93C06" w14:textId="77777777" w:rsidR="00B20357" w:rsidRPr="00493110" w:rsidRDefault="00B20357" w:rsidP="00B20357">
      <w:pPr>
        <w:pStyle w:val="a7"/>
        <w:widowControl w:val="0"/>
        <w:numPr>
          <w:ilvl w:val="0"/>
          <w:numId w:val="7"/>
        </w:numPr>
        <w:spacing w:after="0" w:line="240" w:lineRule="auto"/>
        <w:ind w:left="0" w:right="766" w:firstLine="0"/>
        <w:rPr>
          <w:rFonts w:ascii="Times New Roman" w:eastAsia="Times New Roman" w:hAnsi="Times New Roman" w:cs="Times New Roman"/>
          <w:color w:val="000000"/>
          <w:w w:val="102"/>
          <w:sz w:val="24"/>
          <w:szCs w:val="24"/>
          <w:lang w:val="kk-KZ"/>
        </w:rPr>
      </w:pPr>
      <w:r w:rsidRPr="00493110">
        <w:rPr>
          <w:rFonts w:ascii="Times New Roman" w:hAnsi="Times New Roman"/>
          <w:sz w:val="24"/>
          <w:szCs w:val="24"/>
          <w:lang w:val="kk-KZ"/>
        </w:rPr>
        <w:t xml:space="preserve"> Орындалу барысындағы жай күйін талдау</w:t>
      </w:r>
    </w:p>
    <w:p w14:paraId="2EB0741E" w14:textId="77777777" w:rsidR="00B20357" w:rsidRPr="00493110" w:rsidRDefault="00B20357" w:rsidP="00B20357">
      <w:pPr>
        <w:numPr>
          <w:ilvl w:val="0"/>
          <w:numId w:val="7"/>
        </w:numPr>
        <w:spacing w:after="0" w:line="240" w:lineRule="auto"/>
        <w:ind w:left="0" w:firstLine="0"/>
        <w:contextualSpacing/>
        <w:rPr>
          <w:rFonts w:ascii="Times New Roman" w:hAnsi="Times New Roman" w:cs="Times New Roman"/>
          <w:sz w:val="24"/>
          <w:szCs w:val="24"/>
          <w:lang w:val="kk-KZ"/>
        </w:rPr>
      </w:pPr>
      <w:r w:rsidRPr="00493110">
        <w:rPr>
          <w:rFonts w:ascii="Times New Roman" w:hAnsi="Times New Roman" w:cs="Times New Roman"/>
          <w:color w:val="FF0000"/>
          <w:sz w:val="24"/>
          <w:szCs w:val="24"/>
          <w:lang w:val="kk-KZ"/>
        </w:rPr>
        <w:t xml:space="preserve"> </w:t>
      </w:r>
      <w:r w:rsidRPr="00493110">
        <w:rPr>
          <w:rFonts w:ascii="Times New Roman" w:hAnsi="Times New Roman" w:cs="Times New Roman"/>
          <w:color w:val="000000" w:themeColor="text1"/>
          <w:sz w:val="24"/>
          <w:szCs w:val="24"/>
          <w:lang w:val="kk-KZ"/>
        </w:rPr>
        <w:t>М</w:t>
      </w:r>
      <w:r w:rsidRPr="00493110">
        <w:rPr>
          <w:rFonts w:ascii="Times New Roman" w:eastAsia="Calibri" w:hAnsi="Times New Roman" w:cs="Times New Roman"/>
          <w:bCs/>
          <w:sz w:val="24"/>
          <w:szCs w:val="24"/>
          <w:lang w:val="kk-KZ" w:eastAsia="ru-RU"/>
        </w:rPr>
        <w:t xml:space="preserve">емлекеттік шешімдер және қабылдануын </w:t>
      </w:r>
      <w:r w:rsidRPr="00493110">
        <w:rPr>
          <w:rFonts w:ascii="Times New Roman" w:eastAsiaTheme="minorEastAsia" w:hAnsi="Times New Roman" w:cs="Times New Roman"/>
          <w:sz w:val="24"/>
          <w:szCs w:val="24"/>
          <w:lang w:val="kk-KZ" w:eastAsia="ru-RU"/>
        </w:rPr>
        <w:t>жетілдіру жолдары</w:t>
      </w:r>
    </w:p>
    <w:p w14:paraId="426376BE" w14:textId="77777777" w:rsidR="00B20357" w:rsidRPr="00493110" w:rsidRDefault="00B20357" w:rsidP="00B20357">
      <w:pPr>
        <w:pStyle w:val="a7"/>
        <w:widowControl w:val="0"/>
        <w:numPr>
          <w:ilvl w:val="0"/>
          <w:numId w:val="7"/>
        </w:numPr>
        <w:spacing w:after="0" w:line="240" w:lineRule="auto"/>
        <w:ind w:left="0" w:firstLine="0"/>
        <w:rPr>
          <w:rFonts w:ascii="Times New Roman" w:hAnsi="Times New Roman" w:cs="Times New Roman"/>
          <w:sz w:val="24"/>
          <w:szCs w:val="24"/>
          <w:lang w:val="kk-KZ" w:eastAsia="ar-SA"/>
        </w:rPr>
      </w:pPr>
      <w:r w:rsidRPr="00493110">
        <w:rPr>
          <w:rFonts w:ascii="Times New Roman" w:hAnsi="Times New Roman"/>
          <w:sz w:val="24"/>
          <w:szCs w:val="24"/>
          <w:lang w:val="kk-KZ"/>
        </w:rPr>
        <w:t>Шешім қабылдаудың  әкімшілік деңгейлері</w:t>
      </w:r>
    </w:p>
    <w:p w14:paraId="7CCF3AAD" w14:textId="77777777" w:rsidR="00B20357" w:rsidRDefault="00B20357" w:rsidP="00B20357">
      <w:pPr>
        <w:widowControl w:val="0"/>
        <w:spacing w:after="0" w:line="240" w:lineRule="auto"/>
        <w:ind w:right="766"/>
        <w:jc w:val="center"/>
        <w:rPr>
          <w:rFonts w:ascii="Times New Roman" w:eastAsia="Times New Roman" w:hAnsi="Times New Roman" w:cs="Times New Roman"/>
          <w:color w:val="000000"/>
          <w:w w:val="102"/>
          <w:sz w:val="24"/>
          <w:szCs w:val="24"/>
          <w:lang w:val="kk-KZ"/>
        </w:rPr>
      </w:pPr>
    </w:p>
    <w:p w14:paraId="350AEF04" w14:textId="77777777" w:rsidR="00B20357" w:rsidRDefault="00B20357" w:rsidP="00B20357">
      <w:pPr>
        <w:widowControl w:val="0"/>
        <w:spacing w:after="0" w:line="240" w:lineRule="auto"/>
        <w:jc w:val="center"/>
        <w:rPr>
          <w:rFonts w:ascii="Times New Roman" w:eastAsia="Times New Roman" w:hAnsi="Times New Roman" w:cs="Times New Roman"/>
          <w:b/>
          <w:bCs/>
          <w:color w:val="000000"/>
          <w:spacing w:val="2"/>
          <w:w w:val="115"/>
          <w:sz w:val="28"/>
          <w:szCs w:val="28"/>
          <w:lang w:val="kk-KZ"/>
        </w:rPr>
      </w:pPr>
    </w:p>
    <w:p w14:paraId="58C1EA24" w14:textId="77777777" w:rsidR="004C7984" w:rsidRDefault="004C7984" w:rsidP="004C7984">
      <w:pPr>
        <w:spacing w:after="0" w:line="240" w:lineRule="auto"/>
        <w:rPr>
          <w:rFonts w:ascii="Times New Roman" w:eastAsia="Times New Roman" w:hAnsi="Times New Roman" w:cs="Times New Roman"/>
          <w:color w:val="000000" w:themeColor="text1"/>
          <w:sz w:val="20"/>
          <w:szCs w:val="20"/>
          <w:lang w:val="kk-KZ"/>
        </w:rPr>
      </w:pPr>
    </w:p>
    <w:p w14:paraId="7951B4BC"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728808C3"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0E94ABB6"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5D596F1C" w14:textId="77777777" w:rsidR="00D57AE3" w:rsidRDefault="00D57AE3" w:rsidP="004C7984">
      <w:pPr>
        <w:spacing w:after="0" w:line="240" w:lineRule="auto"/>
        <w:rPr>
          <w:rFonts w:ascii="Times New Roman" w:eastAsia="Times New Roman" w:hAnsi="Times New Roman" w:cs="Times New Roman"/>
          <w:color w:val="000000" w:themeColor="text1"/>
          <w:sz w:val="20"/>
          <w:szCs w:val="20"/>
          <w:lang w:val="kk-KZ"/>
        </w:rPr>
      </w:pPr>
    </w:p>
    <w:p w14:paraId="1D3CF03A" w14:textId="77777777" w:rsidR="00D57AE3" w:rsidRDefault="00D57AE3" w:rsidP="004C7984">
      <w:pPr>
        <w:spacing w:after="0" w:line="240" w:lineRule="auto"/>
        <w:rPr>
          <w:rFonts w:ascii="Times New Roman" w:eastAsia="Times New Roman" w:hAnsi="Times New Roman" w:cs="Times New Roman"/>
          <w:color w:val="000000" w:themeColor="text1"/>
          <w:sz w:val="20"/>
          <w:szCs w:val="20"/>
          <w:lang w:val="kk-KZ"/>
        </w:rPr>
      </w:pPr>
    </w:p>
    <w:p w14:paraId="234B7390" w14:textId="77777777" w:rsidR="00D57AE3" w:rsidRDefault="00D57AE3" w:rsidP="004C7984">
      <w:pPr>
        <w:spacing w:after="0" w:line="240" w:lineRule="auto"/>
        <w:rPr>
          <w:rFonts w:ascii="Times New Roman" w:eastAsia="Times New Roman" w:hAnsi="Times New Roman" w:cs="Times New Roman"/>
          <w:color w:val="000000" w:themeColor="text1"/>
          <w:sz w:val="20"/>
          <w:szCs w:val="20"/>
          <w:lang w:val="kk-KZ"/>
        </w:rPr>
      </w:pPr>
    </w:p>
    <w:p w14:paraId="499FAFC1" w14:textId="77777777" w:rsidR="00D57AE3" w:rsidRDefault="00D57AE3" w:rsidP="004C7984">
      <w:pPr>
        <w:spacing w:after="0" w:line="240" w:lineRule="auto"/>
        <w:rPr>
          <w:rFonts w:ascii="Times New Roman" w:eastAsia="Times New Roman" w:hAnsi="Times New Roman" w:cs="Times New Roman"/>
          <w:color w:val="000000" w:themeColor="text1"/>
          <w:sz w:val="20"/>
          <w:szCs w:val="20"/>
          <w:lang w:val="kk-KZ"/>
        </w:rPr>
      </w:pPr>
    </w:p>
    <w:p w14:paraId="7096D5A7" w14:textId="77777777" w:rsidR="00D57AE3" w:rsidRDefault="00D57AE3" w:rsidP="004C7984">
      <w:pPr>
        <w:spacing w:after="0" w:line="240" w:lineRule="auto"/>
        <w:rPr>
          <w:rFonts w:ascii="Times New Roman" w:eastAsia="Times New Roman" w:hAnsi="Times New Roman" w:cs="Times New Roman"/>
          <w:color w:val="000000" w:themeColor="text1"/>
          <w:sz w:val="20"/>
          <w:szCs w:val="20"/>
          <w:lang w:val="kk-KZ"/>
        </w:rPr>
      </w:pPr>
    </w:p>
    <w:p w14:paraId="4A42DFBD" w14:textId="77777777" w:rsidR="00D57AE3" w:rsidRDefault="00D57AE3" w:rsidP="004C7984">
      <w:pPr>
        <w:spacing w:after="0" w:line="240" w:lineRule="auto"/>
        <w:rPr>
          <w:rFonts w:ascii="Times New Roman" w:eastAsia="Times New Roman" w:hAnsi="Times New Roman" w:cs="Times New Roman"/>
          <w:color w:val="000000" w:themeColor="text1"/>
          <w:sz w:val="20"/>
          <w:szCs w:val="20"/>
          <w:lang w:val="kk-KZ"/>
        </w:rPr>
      </w:pPr>
    </w:p>
    <w:p w14:paraId="70CBE67C" w14:textId="77777777" w:rsidR="00493110" w:rsidRDefault="00493110" w:rsidP="003A2E8B">
      <w:pPr>
        <w:jc w:val="center"/>
        <w:rPr>
          <w:rFonts w:ascii="Times New Roman" w:eastAsia="QOVFH+ArialMT" w:hAnsi="Times New Roman" w:cs="Times New Roman"/>
          <w:b/>
          <w:bCs/>
          <w:spacing w:val="-6"/>
          <w:sz w:val="24"/>
          <w:szCs w:val="24"/>
          <w:lang w:val="kk-KZ"/>
        </w:rPr>
        <w:sectPr w:rsidR="00493110" w:rsidSect="00493110">
          <w:type w:val="continuous"/>
          <w:pgSz w:w="11906" w:h="16838"/>
          <w:pgMar w:top="571" w:right="1291" w:bottom="825" w:left="850" w:header="0" w:footer="0" w:gutter="0"/>
          <w:cols w:space="720"/>
          <w:docGrid w:linePitch="286"/>
        </w:sectPr>
      </w:pPr>
    </w:p>
    <w:p w14:paraId="6A80C99B" w14:textId="77777777" w:rsidR="003A2E8B" w:rsidRDefault="003A2E8B" w:rsidP="003A2E8B">
      <w:pPr>
        <w:jc w:val="center"/>
        <w:rPr>
          <w:rFonts w:ascii="Times New Roman" w:hAnsi="Times New Roman" w:cs="Times New Roman"/>
          <w:sz w:val="24"/>
          <w:szCs w:val="24"/>
          <w:lang w:val="kk-KZ"/>
        </w:rPr>
      </w:pPr>
      <w:r>
        <w:rPr>
          <w:rFonts w:ascii="Times New Roman" w:eastAsia="QOVFH+ArialMT" w:hAnsi="Times New Roman" w:cs="Times New Roman"/>
          <w:b/>
          <w:bCs/>
          <w:spacing w:val="-6"/>
          <w:sz w:val="24"/>
          <w:szCs w:val="24"/>
          <w:lang w:val="kk-KZ"/>
        </w:rPr>
        <w:lastRenderedPageBreak/>
        <w:t>БАҒАЛАУ САЯСАТЫ     BAK/MAG/DOC СТАНДАРТЫ ЕМТИХАН: ЖАЗБАША</w:t>
      </w:r>
    </w:p>
    <w:tbl>
      <w:tblPr>
        <w:tblW w:w="14910" w:type="dxa"/>
        <w:tblInd w:w="713" w:type="dxa"/>
        <w:tblLayout w:type="fixed"/>
        <w:tblCellMar>
          <w:left w:w="0" w:type="dxa"/>
          <w:right w:w="0" w:type="dxa"/>
        </w:tblCellMar>
        <w:tblLook w:val="04A0" w:firstRow="1" w:lastRow="0" w:firstColumn="1" w:lastColumn="0" w:noHBand="0" w:noVBand="1"/>
      </w:tblPr>
      <w:tblGrid>
        <w:gridCol w:w="709"/>
        <w:gridCol w:w="1702"/>
        <w:gridCol w:w="2411"/>
        <w:gridCol w:w="1843"/>
        <w:gridCol w:w="3395"/>
        <w:gridCol w:w="2553"/>
        <w:gridCol w:w="2297"/>
      </w:tblGrid>
      <w:tr w:rsidR="003A2E8B" w14:paraId="77E341DD" w14:textId="77777777">
        <w:trPr>
          <w:cantSplit/>
          <w:trHeight w:hRule="exact" w:val="263"/>
        </w:trPr>
        <w:tc>
          <w:tcPr>
            <w:tcW w:w="709" w:type="dxa"/>
            <w:vMerge w:val="restart"/>
            <w:tcBorders>
              <w:top w:val="single" w:sz="4" w:space="0" w:color="000000"/>
              <w:left w:val="single" w:sz="4" w:space="0" w:color="000000"/>
              <w:bottom w:val="nil"/>
              <w:right w:val="single" w:sz="4" w:space="0" w:color="000000"/>
            </w:tcBorders>
            <w:hideMark/>
          </w:tcPr>
          <w:p w14:paraId="69C3255C" w14:textId="77777777" w:rsidR="003A2E8B" w:rsidRDefault="003A2E8B">
            <w:pPr>
              <w:widowControl w:val="0"/>
              <w:spacing w:before="10" w:line="240" w:lineRule="auto"/>
              <w:ind w:left="103" w:right="-20"/>
              <w:rPr>
                <w:rFonts w:ascii="Times New Roman" w:eastAsia="QOVFH+ArialMT" w:hAnsi="Times New Roman" w:cs="Times New Roman"/>
                <w:b/>
                <w:bCs/>
                <w:color w:val="000000"/>
                <w:kern w:val="2"/>
                <w:sz w:val="20"/>
                <w:szCs w:val="20"/>
                <w14:ligatures w14:val="standardContextual"/>
              </w:rPr>
            </w:pPr>
            <w:r>
              <w:rPr>
                <w:rFonts w:ascii="Times New Roman" w:eastAsia="QOVFH+ArialMT" w:hAnsi="Times New Roman" w:cs="Times New Roman"/>
                <w:b/>
                <w:bCs/>
                <w:color w:val="000000"/>
                <w:kern w:val="2"/>
                <w:sz w:val="20"/>
                <w:szCs w:val="20"/>
                <w14:ligatures w14:val="standardContextual"/>
              </w:rPr>
              <w:t>№</w:t>
            </w:r>
          </w:p>
        </w:tc>
        <w:tc>
          <w:tcPr>
            <w:tcW w:w="1701" w:type="dxa"/>
            <w:vMerge w:val="restart"/>
            <w:tcBorders>
              <w:top w:val="single" w:sz="4" w:space="0" w:color="000000"/>
              <w:left w:val="single" w:sz="4" w:space="0" w:color="000000"/>
              <w:bottom w:val="nil"/>
              <w:right w:val="single" w:sz="4" w:space="0" w:color="000000"/>
            </w:tcBorders>
          </w:tcPr>
          <w:p w14:paraId="7E7D2365" w14:textId="77777777" w:rsidR="003A2E8B" w:rsidRDefault="003A2E8B">
            <w:pPr>
              <w:widowControl w:val="0"/>
              <w:spacing w:before="10" w:line="240" w:lineRule="auto"/>
              <w:ind w:left="103" w:right="-20"/>
              <w:rPr>
                <w:rFonts w:ascii="Times New Roman" w:hAnsi="Times New Roman" w:cs="Times New Roman"/>
                <w:b/>
                <w:bCs/>
                <w:color w:val="000000"/>
                <w:kern w:val="2"/>
                <w:sz w:val="20"/>
                <w:szCs w:val="20"/>
                <w14:ligatures w14:val="standardContextual"/>
              </w:rPr>
            </w:pPr>
            <w:r>
              <w:rPr>
                <w:rFonts w:ascii="Times New Roman" w:eastAsia="QOVFH+ArialMT" w:hAnsi="Times New Roman" w:cs="Times New Roman"/>
                <w:b/>
                <w:bCs/>
                <w:color w:val="000000"/>
                <w:kern w:val="2"/>
                <w:sz w:val="20"/>
                <w:szCs w:val="20"/>
                <w14:ligatures w14:val="standardContextual"/>
              </w:rPr>
              <w:t>Критер</w:t>
            </w:r>
            <w:r>
              <w:rPr>
                <w:rFonts w:ascii="Times New Roman" w:eastAsia="QOVFH+ArialMT" w:hAnsi="Times New Roman" w:cs="Times New Roman"/>
                <w:b/>
                <w:bCs/>
                <w:color w:val="000000"/>
                <w:spacing w:val="-1"/>
                <w:kern w:val="2"/>
                <w:sz w:val="20"/>
                <w:szCs w:val="20"/>
                <w14:ligatures w14:val="standardContextual"/>
              </w:rPr>
              <w:t>ий/</w:t>
            </w:r>
            <w:r>
              <w:rPr>
                <w:rFonts w:ascii="Times New Roman" w:eastAsia="QOVFH+ArialMT" w:hAnsi="Times New Roman" w:cs="Times New Roman"/>
                <w:b/>
                <w:bCs/>
                <w:color w:val="000000"/>
                <w:kern w:val="2"/>
                <w:sz w:val="20"/>
                <w:szCs w:val="20"/>
                <w14:ligatures w14:val="standardContextual"/>
              </w:rPr>
              <w:t xml:space="preserve"> б</w:t>
            </w:r>
            <w:r>
              <w:rPr>
                <w:rFonts w:ascii="Times New Roman" w:eastAsia="QOVFH+ArialMT" w:hAnsi="Times New Roman" w:cs="Times New Roman"/>
                <w:b/>
                <w:bCs/>
                <w:color w:val="000000"/>
                <w:spacing w:val="-1"/>
                <w:kern w:val="2"/>
                <w:sz w:val="20"/>
                <w:szCs w:val="20"/>
                <w14:ligatures w14:val="standardContextual"/>
              </w:rPr>
              <w:t>а</w:t>
            </w:r>
            <w:r>
              <w:rPr>
                <w:rFonts w:ascii="Times New Roman" w:eastAsia="QOVFH+ArialMT" w:hAnsi="Times New Roman" w:cs="Times New Roman"/>
                <w:b/>
                <w:bCs/>
                <w:color w:val="000000"/>
                <w:kern w:val="2"/>
                <w:sz w:val="20"/>
                <w:szCs w:val="20"/>
                <w14:ligatures w14:val="standardContextual"/>
              </w:rPr>
              <w:t>лл</w:t>
            </w:r>
          </w:p>
          <w:p w14:paraId="21C3C5E4" w14:textId="77777777" w:rsidR="003A2E8B" w:rsidRDefault="003A2E8B">
            <w:pPr>
              <w:widowControl w:val="0"/>
              <w:spacing w:line="237" w:lineRule="auto"/>
              <w:ind w:left="103" w:right="149"/>
              <w:rPr>
                <w:rFonts w:ascii="Times New Roman" w:hAnsi="Times New Roman" w:cs="Times New Roman"/>
                <w:b/>
                <w:bCs/>
                <w:color w:val="000000"/>
                <w:kern w:val="2"/>
                <w:sz w:val="20"/>
                <w:szCs w:val="20"/>
                <w14:ligatures w14:val="standardContextual"/>
              </w:rPr>
            </w:pPr>
          </w:p>
        </w:tc>
        <w:tc>
          <w:tcPr>
            <w:tcW w:w="12494" w:type="dxa"/>
            <w:gridSpan w:val="5"/>
            <w:tcBorders>
              <w:top w:val="single" w:sz="4" w:space="0" w:color="000000"/>
              <w:left w:val="single" w:sz="4" w:space="0" w:color="000000"/>
              <w:bottom w:val="nil"/>
              <w:right w:val="single" w:sz="4" w:space="0" w:color="000000"/>
            </w:tcBorders>
            <w:hideMark/>
          </w:tcPr>
          <w:p w14:paraId="6E8B7A64" w14:textId="77777777" w:rsidR="003A2E8B" w:rsidRDefault="003A2E8B">
            <w:pPr>
              <w:widowControl w:val="0"/>
              <w:tabs>
                <w:tab w:val="left" w:pos="5157"/>
                <w:tab w:val="left" w:pos="8063"/>
              </w:tabs>
              <w:spacing w:before="10" w:line="228" w:lineRule="auto"/>
              <w:ind w:left="2582" w:right="-20"/>
              <w:rPr>
                <w:rFonts w:ascii="Times New Roman" w:hAnsi="Times New Roman" w:cs="Times New Roman"/>
                <w:b/>
                <w:bCs/>
                <w:color w:val="000000"/>
                <w:kern w:val="2"/>
                <w:sz w:val="20"/>
                <w:szCs w:val="20"/>
                <w14:ligatures w14:val="standardContextual"/>
              </w:rPr>
            </w:pPr>
            <w:r>
              <w:rPr>
                <w:rFonts w:ascii="Times New Roman" w:eastAsia="QOVFH+ArialMT" w:hAnsi="Times New Roman" w:cs="Times New Roman"/>
                <w:b/>
                <w:bCs/>
                <w:color w:val="000000"/>
                <w:kern w:val="2"/>
                <w:sz w:val="20"/>
                <w:szCs w:val="20"/>
                <w:u w:val="single"/>
                <w14:ligatures w14:val="standardContextual"/>
              </w:rPr>
              <w:tab/>
              <w:t xml:space="preserve">        </w:t>
            </w:r>
            <w:r>
              <w:rPr>
                <w:rFonts w:ascii="Times New Roman" w:eastAsia="QOVFH+ArialMT" w:hAnsi="Times New Roman" w:cs="Times New Roman"/>
                <w:b/>
                <w:bCs/>
                <w:color w:val="000000"/>
                <w:spacing w:val="-1"/>
                <w:kern w:val="2"/>
                <w:sz w:val="20"/>
                <w:szCs w:val="20"/>
                <w:u w:val="single"/>
                <w14:ligatures w14:val="standardContextual"/>
              </w:rPr>
              <w:t xml:space="preserve"> </w:t>
            </w:r>
            <w:r>
              <w:rPr>
                <w:rFonts w:ascii="Times New Roman" w:eastAsia="QOVFH+ArialMT" w:hAnsi="Times New Roman" w:cs="Times New Roman"/>
                <w:b/>
                <w:bCs/>
                <w:color w:val="000000"/>
                <w:spacing w:val="2"/>
                <w:kern w:val="2"/>
                <w:sz w:val="20"/>
                <w:szCs w:val="20"/>
                <w:u w:val="single"/>
                <w14:ligatures w14:val="standardContextual"/>
              </w:rPr>
              <w:t>Д</w:t>
            </w:r>
            <w:r>
              <w:rPr>
                <w:rFonts w:ascii="Times New Roman" w:eastAsia="QOVFH+ArialMT" w:hAnsi="Times New Roman" w:cs="Times New Roman"/>
                <w:b/>
                <w:bCs/>
                <w:color w:val="000000"/>
                <w:kern w:val="2"/>
                <w:sz w:val="20"/>
                <w:szCs w:val="20"/>
                <w:u w:val="single"/>
                <w14:ligatures w14:val="standardContextual"/>
              </w:rPr>
              <w:t>е</w:t>
            </w:r>
            <w:r>
              <w:rPr>
                <w:rFonts w:ascii="Times New Roman" w:eastAsia="QOVFH+ArialMT" w:hAnsi="Times New Roman" w:cs="Times New Roman"/>
                <w:b/>
                <w:bCs/>
                <w:color w:val="000000"/>
                <w:spacing w:val="-1"/>
                <w:kern w:val="2"/>
                <w:sz w:val="20"/>
                <w:szCs w:val="20"/>
                <w:u w:val="single"/>
                <w14:ligatures w14:val="standardContextual"/>
              </w:rPr>
              <w:t>ск</w:t>
            </w:r>
            <w:r>
              <w:rPr>
                <w:rFonts w:ascii="Times New Roman" w:eastAsia="QOVFH+ArialMT" w:hAnsi="Times New Roman" w:cs="Times New Roman"/>
                <w:b/>
                <w:bCs/>
                <w:color w:val="000000"/>
                <w:spacing w:val="-2"/>
                <w:kern w:val="2"/>
                <w:sz w:val="20"/>
                <w:szCs w:val="20"/>
                <w:u w:val="single"/>
                <w14:ligatures w14:val="standardContextual"/>
              </w:rPr>
              <w:t>р</w:t>
            </w:r>
            <w:r>
              <w:rPr>
                <w:rFonts w:ascii="Times New Roman" w:eastAsia="QOVFH+ArialMT" w:hAnsi="Times New Roman" w:cs="Times New Roman"/>
                <w:b/>
                <w:bCs/>
                <w:color w:val="000000"/>
                <w:kern w:val="2"/>
                <w:sz w:val="20"/>
                <w:szCs w:val="20"/>
                <w:u w:val="single"/>
                <w14:ligatures w14:val="standardContextual"/>
              </w:rPr>
              <w:t>и</w:t>
            </w:r>
            <w:r>
              <w:rPr>
                <w:rFonts w:ascii="Times New Roman" w:eastAsia="QOVFH+ArialMT" w:hAnsi="Times New Roman" w:cs="Times New Roman"/>
                <w:b/>
                <w:bCs/>
                <w:color w:val="000000"/>
                <w:spacing w:val="-2"/>
                <w:kern w:val="2"/>
                <w:sz w:val="20"/>
                <w:szCs w:val="20"/>
                <w:u w:val="single"/>
                <w14:ligatures w14:val="standardContextual"/>
              </w:rPr>
              <w:t>пт</w:t>
            </w:r>
            <w:r>
              <w:rPr>
                <w:rFonts w:ascii="Times New Roman" w:eastAsia="QOVFH+ArialMT" w:hAnsi="Times New Roman" w:cs="Times New Roman"/>
                <w:b/>
                <w:bCs/>
                <w:color w:val="000000"/>
                <w:kern w:val="2"/>
                <w:sz w:val="20"/>
                <w:szCs w:val="20"/>
                <w:u w:val="single"/>
                <w14:ligatures w14:val="standardContextual"/>
              </w:rPr>
              <w:t>оры</w:t>
            </w:r>
            <w:r>
              <w:rPr>
                <w:rFonts w:ascii="Times New Roman" w:eastAsia="QOVFH+ArialMT" w:hAnsi="Times New Roman" w:cs="Times New Roman"/>
                <w:b/>
                <w:bCs/>
                <w:color w:val="000000"/>
                <w:kern w:val="2"/>
                <w:sz w:val="20"/>
                <w:szCs w:val="20"/>
                <w:u w:val="single"/>
                <w14:ligatures w14:val="standardContextual"/>
              </w:rPr>
              <w:tab/>
              <w:t xml:space="preserve">                                                                              </w:t>
            </w:r>
            <w:r>
              <w:rPr>
                <w:rFonts w:ascii="Times New Roman" w:eastAsia="QOVFH+ArialMT" w:hAnsi="Times New Roman" w:cs="Times New Roman"/>
                <w:b/>
                <w:bCs/>
                <w:color w:val="000000"/>
                <w:spacing w:val="-4"/>
                <w:kern w:val="2"/>
                <w:sz w:val="20"/>
                <w:szCs w:val="20"/>
                <w:u w:val="single"/>
                <w14:ligatures w14:val="standardContextual"/>
              </w:rPr>
              <w:t xml:space="preserve"> </w:t>
            </w:r>
          </w:p>
        </w:tc>
      </w:tr>
      <w:tr w:rsidR="003A2E8B" w14:paraId="120831DA" w14:textId="77777777">
        <w:trPr>
          <w:cantSplit/>
          <w:trHeight w:hRule="exact" w:val="265"/>
        </w:trPr>
        <w:tc>
          <w:tcPr>
            <w:tcW w:w="709" w:type="dxa"/>
            <w:vMerge/>
            <w:tcBorders>
              <w:top w:val="single" w:sz="4" w:space="0" w:color="000000"/>
              <w:left w:val="single" w:sz="4" w:space="0" w:color="000000"/>
              <w:bottom w:val="nil"/>
              <w:right w:val="single" w:sz="4" w:space="0" w:color="000000"/>
            </w:tcBorders>
            <w:vAlign w:val="center"/>
            <w:hideMark/>
          </w:tcPr>
          <w:p w14:paraId="6462BF15" w14:textId="77777777" w:rsidR="003A2E8B" w:rsidRDefault="003A2E8B">
            <w:pPr>
              <w:spacing w:after="0"/>
              <w:rPr>
                <w:rFonts w:ascii="Times New Roman" w:eastAsia="QOVFH+ArialMT" w:hAnsi="Times New Roman" w:cs="Times New Roman"/>
                <w:b/>
                <w:bCs/>
                <w:color w:val="000000"/>
                <w:kern w:val="2"/>
                <w:sz w:val="20"/>
                <w:szCs w:val="20"/>
                <w14:ligatures w14:val="standardContextual"/>
              </w:rPr>
            </w:pPr>
          </w:p>
        </w:tc>
        <w:tc>
          <w:tcPr>
            <w:tcW w:w="1701" w:type="dxa"/>
            <w:vMerge/>
            <w:tcBorders>
              <w:top w:val="single" w:sz="4" w:space="0" w:color="000000"/>
              <w:left w:val="single" w:sz="4" w:space="0" w:color="000000"/>
              <w:bottom w:val="nil"/>
              <w:right w:val="single" w:sz="4" w:space="0" w:color="000000"/>
            </w:tcBorders>
            <w:vAlign w:val="center"/>
            <w:hideMark/>
          </w:tcPr>
          <w:p w14:paraId="3B4975F3" w14:textId="77777777" w:rsidR="003A2E8B" w:rsidRDefault="003A2E8B">
            <w:pPr>
              <w:spacing w:after="0"/>
              <w:rPr>
                <w:rFonts w:ascii="Times New Roman" w:hAnsi="Times New Roman" w:cs="Times New Roman"/>
                <w:b/>
                <w:bCs/>
                <w:color w:val="000000"/>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hideMark/>
          </w:tcPr>
          <w:p w14:paraId="0C3EC5A5" w14:textId="77777777" w:rsidR="003A2E8B" w:rsidRDefault="003A2E8B">
            <w:pPr>
              <w:widowControl w:val="0"/>
              <w:spacing w:before="19" w:line="220" w:lineRule="auto"/>
              <w:ind w:left="818" w:right="-20"/>
              <w:rPr>
                <w:rFonts w:ascii="Times New Roman" w:hAnsi="Times New Roman" w:cs="Times New Roman"/>
                <w:b/>
                <w:bCs/>
                <w:color w:val="000000"/>
                <w:kern w:val="2"/>
                <w:sz w:val="20"/>
                <w:szCs w:val="20"/>
                <w:lang w:val="kk-KZ"/>
                <w14:ligatures w14:val="standardContextual"/>
              </w:rPr>
            </w:pPr>
            <w:r>
              <w:rPr>
                <w:rFonts w:ascii="Times New Roman" w:eastAsia="QOVFH+ArialMT" w:hAnsi="Times New Roman" w:cs="Times New Roman"/>
                <w:b/>
                <w:bCs/>
                <w:color w:val="000000"/>
                <w:kern w:val="2"/>
                <w:sz w:val="20"/>
                <w:szCs w:val="20"/>
                <w14:ligatures w14:val="standardContextual"/>
              </w:rPr>
              <w:t>"өте жақсы"</w:t>
            </w:r>
          </w:p>
        </w:tc>
        <w:tc>
          <w:tcPr>
            <w:tcW w:w="1842" w:type="dxa"/>
            <w:tcBorders>
              <w:top w:val="nil"/>
              <w:left w:val="single" w:sz="4" w:space="0" w:color="000000"/>
              <w:bottom w:val="single" w:sz="4" w:space="0" w:color="000000"/>
              <w:right w:val="single" w:sz="4" w:space="0" w:color="000000"/>
            </w:tcBorders>
            <w:hideMark/>
          </w:tcPr>
          <w:p w14:paraId="5F3100AA" w14:textId="77777777" w:rsidR="003A2E8B" w:rsidRDefault="003A2E8B">
            <w:pPr>
              <w:widowControl w:val="0"/>
              <w:spacing w:before="19" w:line="220" w:lineRule="auto"/>
              <w:ind w:left="859" w:right="-20"/>
              <w:rPr>
                <w:rFonts w:ascii="Times New Roman" w:hAnsi="Times New Roman" w:cs="Times New Roman"/>
                <w:b/>
                <w:bCs/>
                <w:color w:val="000000"/>
                <w:kern w:val="2"/>
                <w:sz w:val="20"/>
                <w:szCs w:val="20"/>
                <w:lang w:val="kk-KZ"/>
                <w14:ligatures w14:val="standardContextual"/>
              </w:rPr>
            </w:pPr>
            <w:r>
              <w:rPr>
                <w:rFonts w:ascii="Times New Roman" w:eastAsia="QOVFH+ArialMT" w:hAnsi="Times New Roman" w:cs="Times New Roman"/>
                <w:b/>
                <w:bCs/>
                <w:color w:val="000000"/>
                <w:spacing w:val="-3"/>
                <w:kern w:val="2"/>
                <w:sz w:val="20"/>
                <w:szCs w:val="20"/>
                <w14:ligatures w14:val="standardContextual"/>
              </w:rPr>
              <w:t>"</w:t>
            </w:r>
            <w:r>
              <w:rPr>
                <w:rFonts w:ascii="Times New Roman" w:eastAsia="QOVFH+ArialMT" w:hAnsi="Times New Roman" w:cs="Times New Roman"/>
                <w:b/>
                <w:bCs/>
                <w:color w:val="000000"/>
                <w:spacing w:val="-3"/>
                <w:kern w:val="2"/>
                <w:sz w:val="20"/>
                <w:szCs w:val="20"/>
                <w:lang w:val="kk-KZ"/>
                <w14:ligatures w14:val="standardContextual"/>
              </w:rPr>
              <w:t>ж</w:t>
            </w:r>
            <w:r>
              <w:rPr>
                <w:rFonts w:ascii="Times New Roman" w:eastAsia="QOVFH+ArialMT" w:hAnsi="Times New Roman" w:cs="Times New Roman"/>
                <w:b/>
                <w:bCs/>
                <w:color w:val="000000"/>
                <w:spacing w:val="-3"/>
                <w:kern w:val="2"/>
                <w:sz w:val="20"/>
                <w:szCs w:val="20"/>
                <w14:ligatures w14:val="standardContextual"/>
              </w:rPr>
              <w:t>ақсы"</w:t>
            </w:r>
          </w:p>
        </w:tc>
        <w:tc>
          <w:tcPr>
            <w:tcW w:w="3394" w:type="dxa"/>
            <w:tcBorders>
              <w:top w:val="nil"/>
              <w:left w:val="single" w:sz="4" w:space="0" w:color="000000"/>
              <w:bottom w:val="single" w:sz="4" w:space="0" w:color="000000"/>
              <w:right w:val="single" w:sz="4" w:space="0" w:color="000000"/>
            </w:tcBorders>
            <w:hideMark/>
          </w:tcPr>
          <w:p w14:paraId="75F35CA9" w14:textId="77777777" w:rsidR="003A2E8B" w:rsidRDefault="003A2E8B">
            <w:pPr>
              <w:widowControl w:val="0"/>
              <w:spacing w:before="19" w:line="220" w:lineRule="auto"/>
              <w:ind w:left="355" w:right="-20"/>
              <w:rPr>
                <w:rFonts w:ascii="Times New Roman" w:hAnsi="Times New Roman" w:cs="Times New Roman"/>
                <w:b/>
                <w:bCs/>
                <w:color w:val="000000"/>
                <w:kern w:val="2"/>
                <w:sz w:val="20"/>
                <w:szCs w:val="20"/>
                <w:lang w:val="kk-KZ"/>
                <w14:ligatures w14:val="standardContextual"/>
              </w:rPr>
            </w:pPr>
            <w:r>
              <w:rPr>
                <w:rFonts w:ascii="Times New Roman" w:eastAsia="QOVFH+ArialMT" w:hAnsi="Times New Roman" w:cs="Times New Roman"/>
                <w:b/>
                <w:bCs/>
                <w:color w:val="000000"/>
                <w:spacing w:val="-14"/>
                <w:kern w:val="2"/>
                <w:sz w:val="20"/>
                <w:szCs w:val="20"/>
                <w14:ligatures w14:val="standardContextual"/>
              </w:rPr>
              <w:t>"</w:t>
            </w:r>
            <w:r>
              <w:rPr>
                <w:rFonts w:ascii="Times New Roman" w:eastAsia="QOVFH+ArialMT" w:hAnsi="Times New Roman" w:cs="Times New Roman"/>
                <w:b/>
                <w:bCs/>
                <w:color w:val="000000"/>
                <w:spacing w:val="-14"/>
                <w:kern w:val="2"/>
                <w:sz w:val="20"/>
                <w:szCs w:val="20"/>
                <w:lang w:val="kk-KZ"/>
                <w14:ligatures w14:val="standardContextual"/>
              </w:rPr>
              <w:t>қ</w:t>
            </w:r>
            <w:r>
              <w:rPr>
                <w:rFonts w:ascii="Times New Roman" w:eastAsia="QOVFH+ArialMT" w:hAnsi="Times New Roman" w:cs="Times New Roman"/>
                <w:b/>
                <w:bCs/>
                <w:color w:val="000000"/>
                <w:spacing w:val="-14"/>
                <w:kern w:val="2"/>
                <w:sz w:val="20"/>
                <w:szCs w:val="20"/>
                <w14:ligatures w14:val="standardContextual"/>
              </w:rPr>
              <w:t>анағаттанарлық"</w:t>
            </w:r>
          </w:p>
        </w:tc>
        <w:tc>
          <w:tcPr>
            <w:tcW w:w="4848" w:type="dxa"/>
            <w:gridSpan w:val="2"/>
            <w:tcBorders>
              <w:top w:val="single" w:sz="4" w:space="0" w:color="auto"/>
              <w:left w:val="single" w:sz="4" w:space="0" w:color="000000"/>
              <w:bottom w:val="single" w:sz="4" w:space="0" w:color="000000"/>
              <w:right w:val="single" w:sz="4" w:space="0" w:color="000000"/>
            </w:tcBorders>
            <w:hideMark/>
          </w:tcPr>
          <w:p w14:paraId="1436B69C" w14:textId="77777777" w:rsidR="003A2E8B" w:rsidRDefault="003A2E8B">
            <w:pPr>
              <w:widowControl w:val="0"/>
              <w:spacing w:before="19" w:line="220" w:lineRule="auto"/>
              <w:ind w:right="-20"/>
              <w:rPr>
                <w:rFonts w:ascii="Times New Roman" w:hAnsi="Times New Roman" w:cs="Times New Roman"/>
                <w:b/>
                <w:bCs/>
                <w:color w:val="000000"/>
                <w:kern w:val="2"/>
                <w:sz w:val="20"/>
                <w:szCs w:val="20"/>
                <w:lang w:val="kk-KZ"/>
                <w14:ligatures w14:val="standardContextual"/>
              </w:rPr>
            </w:pPr>
            <w:r>
              <w:rPr>
                <w:rFonts w:ascii="Times New Roman" w:eastAsia="QOVFH+ArialMT" w:hAnsi="Times New Roman" w:cs="Times New Roman"/>
                <w:b/>
                <w:bCs/>
                <w:color w:val="000000"/>
                <w:spacing w:val="-1"/>
                <w:kern w:val="2"/>
                <w:sz w:val="20"/>
                <w:szCs w:val="20"/>
                <w:lang w:val="kk-KZ"/>
                <w14:ligatures w14:val="standardContextual"/>
              </w:rPr>
              <w:t>"қанағаттанарлықсыз"</w:t>
            </w:r>
          </w:p>
        </w:tc>
      </w:tr>
      <w:tr w:rsidR="003A2E8B" w14:paraId="33D19AEA" w14:textId="77777777">
        <w:trPr>
          <w:cantSplit/>
          <w:trHeight w:hRule="exact" w:val="329"/>
        </w:trPr>
        <w:tc>
          <w:tcPr>
            <w:tcW w:w="709" w:type="dxa"/>
            <w:vMerge/>
            <w:tcBorders>
              <w:top w:val="single" w:sz="4" w:space="0" w:color="000000"/>
              <w:left w:val="single" w:sz="4" w:space="0" w:color="000000"/>
              <w:bottom w:val="nil"/>
              <w:right w:val="single" w:sz="4" w:space="0" w:color="000000"/>
            </w:tcBorders>
            <w:vAlign w:val="center"/>
            <w:hideMark/>
          </w:tcPr>
          <w:p w14:paraId="5F6D2DFE" w14:textId="77777777" w:rsidR="003A2E8B" w:rsidRDefault="003A2E8B">
            <w:pPr>
              <w:spacing w:after="0"/>
              <w:rPr>
                <w:rFonts w:ascii="Times New Roman" w:eastAsia="QOVFH+ArialMT" w:hAnsi="Times New Roman" w:cs="Times New Roman"/>
                <w:b/>
                <w:bCs/>
                <w:color w:val="000000"/>
                <w:kern w:val="2"/>
                <w:sz w:val="20"/>
                <w:szCs w:val="20"/>
                <w14:ligatures w14:val="standardContextual"/>
              </w:rPr>
            </w:pPr>
          </w:p>
        </w:tc>
        <w:tc>
          <w:tcPr>
            <w:tcW w:w="1701" w:type="dxa"/>
            <w:vMerge/>
            <w:tcBorders>
              <w:top w:val="single" w:sz="4" w:space="0" w:color="000000"/>
              <w:left w:val="single" w:sz="4" w:space="0" w:color="000000"/>
              <w:bottom w:val="nil"/>
              <w:right w:val="single" w:sz="4" w:space="0" w:color="000000"/>
            </w:tcBorders>
            <w:vAlign w:val="center"/>
            <w:hideMark/>
          </w:tcPr>
          <w:p w14:paraId="7A8A5325" w14:textId="77777777" w:rsidR="003A2E8B" w:rsidRDefault="003A2E8B">
            <w:pPr>
              <w:spacing w:after="0"/>
              <w:rPr>
                <w:rFonts w:ascii="Times New Roman" w:hAnsi="Times New Roman" w:cs="Times New Roman"/>
                <w:b/>
                <w:bCs/>
                <w:color w:val="000000"/>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hideMark/>
          </w:tcPr>
          <w:p w14:paraId="27A4A588" w14:textId="77777777" w:rsidR="003A2E8B" w:rsidRDefault="003A2E8B">
            <w:pPr>
              <w:widowControl w:val="0"/>
              <w:spacing w:before="19" w:line="220" w:lineRule="auto"/>
              <w:ind w:left="129" w:right="-20"/>
              <w:rPr>
                <w:rFonts w:ascii="Times New Roman" w:eastAsia="QOVFH+ArialMT" w:hAnsi="Times New Roman" w:cs="Times New Roman"/>
                <w:b/>
                <w:bCs/>
                <w:color w:val="000000"/>
                <w:kern w:val="2"/>
                <w:sz w:val="20"/>
                <w:szCs w:val="20"/>
                <w14:ligatures w14:val="standardContextual"/>
              </w:rPr>
            </w:pPr>
            <w:r>
              <w:rPr>
                <w:rFonts w:ascii="Times New Roman" w:eastAsia="VWXFY+ArialMT" w:hAnsi="Times New Roman" w:cs="Times New Roman"/>
                <w:b/>
                <w:bCs/>
                <w:color w:val="000000"/>
                <w:kern w:val="2"/>
                <w:sz w:val="20"/>
                <w:szCs w:val="20"/>
                <w14:ligatures w14:val="standardContextual"/>
              </w:rPr>
              <w:t>90–100% (27-30 баллов)</w:t>
            </w:r>
          </w:p>
        </w:tc>
        <w:tc>
          <w:tcPr>
            <w:tcW w:w="1842" w:type="dxa"/>
            <w:tcBorders>
              <w:top w:val="nil"/>
              <w:left w:val="single" w:sz="4" w:space="0" w:color="000000"/>
              <w:bottom w:val="single" w:sz="4" w:space="0" w:color="000000"/>
              <w:right w:val="single" w:sz="4" w:space="0" w:color="000000"/>
            </w:tcBorders>
            <w:hideMark/>
          </w:tcPr>
          <w:p w14:paraId="726F2C3E" w14:textId="77777777" w:rsidR="003A2E8B" w:rsidRDefault="003A2E8B">
            <w:pPr>
              <w:widowControl w:val="0"/>
              <w:spacing w:before="19" w:line="220" w:lineRule="auto"/>
              <w:ind w:left="100" w:right="-20"/>
              <w:rPr>
                <w:rFonts w:ascii="Times New Roman" w:eastAsia="QOVFH+ArialMT" w:hAnsi="Times New Roman" w:cs="Times New Roman"/>
                <w:b/>
                <w:bCs/>
                <w:color w:val="000000"/>
                <w:spacing w:val="-3"/>
                <w:kern w:val="2"/>
                <w:sz w:val="20"/>
                <w:szCs w:val="20"/>
                <w14:ligatures w14:val="standardContextual"/>
              </w:rPr>
            </w:pPr>
            <w:r>
              <w:rPr>
                <w:rFonts w:ascii="Times New Roman" w:eastAsia="VWXFY+ArialMT" w:hAnsi="Times New Roman" w:cs="Times New Roman"/>
                <w:b/>
                <w:bCs/>
                <w:color w:val="000000"/>
                <w:kern w:val="2"/>
                <w:sz w:val="20"/>
                <w:szCs w:val="20"/>
                <w14:ligatures w14:val="standardContextual"/>
              </w:rPr>
              <w:t>70–89% (21-26 баллов)</w:t>
            </w:r>
          </w:p>
        </w:tc>
        <w:tc>
          <w:tcPr>
            <w:tcW w:w="3394" w:type="dxa"/>
            <w:tcBorders>
              <w:top w:val="nil"/>
              <w:left w:val="single" w:sz="4" w:space="0" w:color="000000"/>
              <w:bottom w:val="single" w:sz="4" w:space="0" w:color="000000"/>
              <w:right w:val="single" w:sz="4" w:space="0" w:color="000000"/>
            </w:tcBorders>
            <w:hideMark/>
          </w:tcPr>
          <w:p w14:paraId="2E013E8F" w14:textId="77777777" w:rsidR="003A2E8B" w:rsidRDefault="003A2E8B">
            <w:pPr>
              <w:widowControl w:val="0"/>
              <w:spacing w:before="19" w:line="220" w:lineRule="auto"/>
              <w:ind w:left="355" w:right="-20"/>
              <w:rPr>
                <w:rFonts w:ascii="Times New Roman" w:eastAsia="QOVFH+ArialMT" w:hAnsi="Times New Roman" w:cs="Times New Roman"/>
                <w:b/>
                <w:bCs/>
                <w:color w:val="000000"/>
                <w:spacing w:val="-14"/>
                <w:kern w:val="2"/>
                <w:sz w:val="20"/>
                <w:szCs w:val="20"/>
                <w14:ligatures w14:val="standardContextual"/>
              </w:rPr>
            </w:pPr>
            <w:r>
              <w:rPr>
                <w:rFonts w:ascii="Times New Roman" w:eastAsia="VWXFY+ArialMT" w:hAnsi="Times New Roman" w:cs="Times New Roman"/>
                <w:b/>
                <w:bCs/>
                <w:color w:val="000000"/>
                <w:kern w:val="2"/>
                <w:sz w:val="20"/>
                <w:szCs w:val="20"/>
                <w14:ligatures w14:val="standardContextual"/>
              </w:rPr>
              <w:t>50–69% (15-20 баллов)</w:t>
            </w:r>
          </w:p>
        </w:tc>
        <w:tc>
          <w:tcPr>
            <w:tcW w:w="2552" w:type="dxa"/>
            <w:tcBorders>
              <w:top w:val="single" w:sz="4" w:space="0" w:color="auto"/>
              <w:left w:val="single" w:sz="4" w:space="0" w:color="000000"/>
              <w:bottom w:val="single" w:sz="4" w:space="0" w:color="000000"/>
              <w:right w:val="single" w:sz="4" w:space="0" w:color="000000"/>
            </w:tcBorders>
            <w:hideMark/>
          </w:tcPr>
          <w:p w14:paraId="00C9CD7E" w14:textId="77777777" w:rsidR="003A2E8B" w:rsidRDefault="003A2E8B">
            <w:pPr>
              <w:widowControl w:val="0"/>
              <w:spacing w:before="19" w:line="220" w:lineRule="auto"/>
              <w:ind w:left="153" w:right="-20"/>
              <w:rPr>
                <w:rFonts w:ascii="Times New Roman" w:eastAsia="QOVFH+ArialMT" w:hAnsi="Times New Roman" w:cs="Times New Roman"/>
                <w:b/>
                <w:bCs/>
                <w:color w:val="000000"/>
                <w:spacing w:val="-1"/>
                <w:kern w:val="2"/>
                <w:sz w:val="20"/>
                <w:szCs w:val="20"/>
                <w14:ligatures w14:val="standardContextual"/>
              </w:rPr>
            </w:pPr>
            <w:r>
              <w:rPr>
                <w:rFonts w:ascii="Times New Roman" w:eastAsia="VWXFY+ArialMT" w:hAnsi="Times New Roman" w:cs="Times New Roman"/>
                <w:b/>
                <w:bCs/>
                <w:color w:val="000000"/>
                <w:kern w:val="2"/>
                <w:sz w:val="20"/>
                <w:szCs w:val="20"/>
                <w14:ligatures w14:val="standardContextual"/>
              </w:rPr>
              <w:t>25–49% (8-14 баллов)</w:t>
            </w:r>
          </w:p>
        </w:tc>
        <w:tc>
          <w:tcPr>
            <w:tcW w:w="2296" w:type="dxa"/>
            <w:tcBorders>
              <w:top w:val="single" w:sz="4" w:space="0" w:color="auto"/>
              <w:left w:val="single" w:sz="4" w:space="0" w:color="000000"/>
              <w:bottom w:val="single" w:sz="4" w:space="0" w:color="000000"/>
              <w:right w:val="single" w:sz="4" w:space="0" w:color="000000"/>
            </w:tcBorders>
            <w:hideMark/>
          </w:tcPr>
          <w:p w14:paraId="58DD1092" w14:textId="77777777" w:rsidR="003A2E8B" w:rsidRDefault="003A2E8B">
            <w:pPr>
              <w:widowControl w:val="0"/>
              <w:spacing w:before="19" w:line="220" w:lineRule="auto"/>
              <w:ind w:left="155" w:right="-20"/>
              <w:rPr>
                <w:rFonts w:ascii="Times New Roman" w:eastAsia="QOVFH+ArialMT" w:hAnsi="Times New Roman" w:cs="Times New Roman"/>
                <w:b/>
                <w:bCs/>
                <w:color w:val="000000"/>
                <w:spacing w:val="-1"/>
                <w:kern w:val="2"/>
                <w:sz w:val="20"/>
                <w:szCs w:val="20"/>
                <w14:ligatures w14:val="standardContextual"/>
              </w:rPr>
            </w:pPr>
            <w:r>
              <w:rPr>
                <w:rFonts w:ascii="Times New Roman" w:eastAsia="VWXFY+ArialMT" w:hAnsi="Times New Roman" w:cs="Times New Roman"/>
                <w:b/>
                <w:bCs/>
                <w:color w:val="000000"/>
                <w:kern w:val="2"/>
                <w:sz w:val="20"/>
                <w:szCs w:val="20"/>
                <w14:ligatures w14:val="standardContextual"/>
              </w:rPr>
              <w:t>0–24% (0-7 баллов)</w:t>
            </w:r>
          </w:p>
        </w:tc>
      </w:tr>
      <w:tr w:rsidR="003A2E8B" w14:paraId="0F1ED9ED" w14:textId="77777777">
        <w:trPr>
          <w:cantSplit/>
          <w:trHeight w:hRule="exact" w:val="4590"/>
        </w:trPr>
        <w:tc>
          <w:tcPr>
            <w:tcW w:w="709" w:type="dxa"/>
            <w:tcBorders>
              <w:top w:val="single" w:sz="4" w:space="0" w:color="000000"/>
              <w:left w:val="single" w:sz="4" w:space="0" w:color="000000"/>
              <w:bottom w:val="single" w:sz="4" w:space="0" w:color="000000"/>
              <w:right w:val="single" w:sz="4" w:space="0" w:color="000000"/>
            </w:tcBorders>
          </w:tcPr>
          <w:p w14:paraId="0B30DB34" w14:textId="77777777" w:rsidR="003A2E8B" w:rsidRDefault="003A2E8B">
            <w:pPr>
              <w:rPr>
                <w:rFonts w:ascii="Times New Roman" w:eastAsia="QOVFH+ArialMT" w:hAnsi="Times New Roman" w:cs="Times New Roman"/>
                <w:color w:val="000000"/>
                <w:kern w:val="2"/>
                <w:sz w:val="20"/>
                <w:szCs w:val="20"/>
                <w:lang w:val="kk-KZ"/>
                <w14:ligatures w14:val="standardContextual"/>
              </w:rPr>
            </w:pPr>
            <w:r>
              <w:rPr>
                <w:rFonts w:ascii="Times New Roman" w:eastAsia="QOVFH+ArialMT" w:hAnsi="Times New Roman" w:cs="Times New Roman"/>
                <w:color w:val="000000"/>
                <w:kern w:val="2"/>
                <w:sz w:val="20"/>
                <w:szCs w:val="20"/>
                <w14:ligatures w14:val="standardContextual"/>
              </w:rPr>
              <w:t xml:space="preserve">1 </w:t>
            </w:r>
            <w:r>
              <w:rPr>
                <w:rFonts w:ascii="Times New Roman" w:eastAsia="QOVFH+ArialMT" w:hAnsi="Times New Roman" w:cs="Times New Roman"/>
                <w:color w:val="000000"/>
                <w:kern w:val="2"/>
                <w:sz w:val="20"/>
                <w:szCs w:val="20"/>
                <w:lang w:val="kk-KZ"/>
                <w14:ligatures w14:val="standardContextual"/>
              </w:rPr>
              <w:t>сұрақ</w:t>
            </w:r>
          </w:p>
          <w:p w14:paraId="6C560559" w14:textId="77777777" w:rsidR="003A2E8B" w:rsidRDefault="003A2E8B">
            <w:pPr>
              <w:rPr>
                <w:rFonts w:ascii="Times New Roman" w:eastAsia="QOVFH+ArialMT" w:hAnsi="Times New Roman" w:cs="Times New Roman"/>
                <w:color w:val="000000"/>
                <w:kern w:val="2"/>
                <w:sz w:val="20"/>
                <w:szCs w:val="20"/>
                <w:lang w:val="kk-KZ"/>
                <w14:ligatures w14:val="standardContextual"/>
              </w:rPr>
            </w:pPr>
            <w:r>
              <w:rPr>
                <w:rFonts w:ascii="Times New Roman" w:eastAsia="QOVFH+ArialMT" w:hAnsi="Times New Roman" w:cs="Times New Roman"/>
                <w:color w:val="000000"/>
                <w:kern w:val="2"/>
                <w:sz w:val="20"/>
                <w:szCs w:val="20"/>
                <w:lang w:val="en-US"/>
                <w14:ligatures w14:val="standardContextual"/>
              </w:rPr>
              <w:t xml:space="preserve">max </w:t>
            </w:r>
            <w:r>
              <w:rPr>
                <w:rFonts w:ascii="Times New Roman" w:eastAsia="QOVFH+ArialMT" w:hAnsi="Times New Roman" w:cs="Times New Roman"/>
                <w:color w:val="000000"/>
                <w:kern w:val="2"/>
                <w:sz w:val="20"/>
                <w:szCs w:val="20"/>
                <w14:ligatures w14:val="standardContextual"/>
              </w:rPr>
              <w:t xml:space="preserve">– </w:t>
            </w:r>
          </w:p>
          <w:p w14:paraId="3B180EA9" w14:textId="77777777" w:rsidR="003A2E8B" w:rsidRDefault="003A2E8B">
            <w:pPr>
              <w:rPr>
                <w:rFonts w:ascii="Times New Roman" w:eastAsia="QOVFH+ArialMT" w:hAnsi="Times New Roman" w:cs="Times New Roman"/>
                <w:color w:val="000000"/>
                <w:kern w:val="2"/>
                <w:sz w:val="20"/>
                <w:szCs w:val="20"/>
                <w:lang w:val="kk-KZ"/>
                <w14:ligatures w14:val="standardContextual"/>
              </w:rPr>
            </w:pPr>
            <w:r>
              <w:rPr>
                <w:rFonts w:ascii="Times New Roman" w:eastAsia="QOVFH+ArialMT" w:hAnsi="Times New Roman" w:cs="Times New Roman"/>
                <w:color w:val="000000"/>
                <w:kern w:val="2"/>
                <w:sz w:val="20"/>
                <w:szCs w:val="20"/>
                <w14:ligatures w14:val="standardContextual"/>
              </w:rPr>
              <w:t xml:space="preserve">30 </w:t>
            </w:r>
          </w:p>
          <w:p w14:paraId="24F72F74" w14:textId="77777777" w:rsidR="003A2E8B" w:rsidRDefault="003A2E8B">
            <w:pPr>
              <w:rPr>
                <w:rFonts w:ascii="Times New Roman" w:eastAsia="QOVFH+ArialMT" w:hAnsi="Times New Roman" w:cs="Times New Roman"/>
                <w:color w:val="000000"/>
                <w:kern w:val="2"/>
                <w:sz w:val="20"/>
                <w:szCs w:val="20"/>
                <w14:ligatures w14:val="standardContextual"/>
              </w:rPr>
            </w:pPr>
            <w:r>
              <w:rPr>
                <w:rFonts w:ascii="Times New Roman" w:eastAsia="QOVFH+ArialMT" w:hAnsi="Times New Roman" w:cs="Times New Roman"/>
                <w:color w:val="000000"/>
                <w:kern w:val="2"/>
                <w:sz w:val="20"/>
                <w:szCs w:val="20"/>
                <w14:ligatures w14:val="standardContextual"/>
              </w:rPr>
              <w:t xml:space="preserve">баллов </w:t>
            </w:r>
          </w:p>
          <w:p w14:paraId="39E4489D" w14:textId="77777777" w:rsidR="003A2E8B" w:rsidRDefault="003A2E8B">
            <w:pPr>
              <w:rPr>
                <w:rFonts w:ascii="Times New Roman" w:eastAsia="QOVFH+ArialMT" w:hAnsi="Times New Roman" w:cs="Times New Roman"/>
                <w:b/>
                <w:bCs/>
                <w:color w:val="000000"/>
                <w:kern w:val="2"/>
                <w:sz w:val="20"/>
                <w:szCs w:val="20"/>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hideMark/>
          </w:tcPr>
          <w:p w14:paraId="0F49B63F" w14:textId="178CDD1B" w:rsidR="003A2E8B" w:rsidRDefault="00D57AE3">
            <w:pPr>
              <w:spacing w:after="0" w:line="240" w:lineRule="auto"/>
              <w:rPr>
                <w:rFonts w:ascii="Times New Roman" w:hAnsi="Times New Roman" w:cs="Times New Roman"/>
                <w:kern w:val="2"/>
                <w:sz w:val="20"/>
                <w:szCs w:val="20"/>
                <w:lang w:val="kk-KZ"/>
                <w14:ligatures w14:val="standardContextual"/>
              </w:rPr>
            </w:pPr>
            <w:r w:rsidRPr="00780B45">
              <w:rPr>
                <w:rFonts w:ascii="Times New Roman" w:eastAsia="Times New Roman" w:hAnsi="Times New Roman" w:cs="Times New Roman"/>
                <w:color w:val="000000"/>
                <w:sz w:val="20"/>
                <w:szCs w:val="20"/>
                <w:lang w:val="kk-KZ"/>
              </w:rPr>
              <w:t>"</w:t>
            </w:r>
            <w:r w:rsidRPr="00780B45">
              <w:rPr>
                <w:rFonts w:ascii="Times New Roman" w:hAnsi="Times New Roman" w:cs="Times New Roman"/>
                <w:sz w:val="20"/>
                <w:szCs w:val="20"/>
                <w:lang w:val="kk-KZ"/>
              </w:rPr>
              <w:t>Мемлекеттік шешімдердің қабылдануы мен атқарылуы</w:t>
            </w:r>
            <w:r w:rsidRPr="00780B45">
              <w:rPr>
                <w:rFonts w:ascii="Times New Roman" w:eastAsia="Times New Roman" w:hAnsi="Times New Roman" w:cs="Times New Roman"/>
                <w:color w:val="000000"/>
                <w:spacing w:val="5"/>
                <w:sz w:val="20"/>
                <w:szCs w:val="20"/>
                <w:lang w:val="kk-KZ"/>
              </w:rPr>
              <w:t>"</w:t>
            </w:r>
            <w:r w:rsidRPr="00780B45">
              <w:rPr>
                <w:rFonts w:ascii="Times New Roman" w:eastAsia="Times New Roman" w:hAnsi="Times New Roman" w:cs="Times New Roman"/>
                <w:color w:val="000000"/>
                <w:spacing w:val="38"/>
                <w:sz w:val="20"/>
                <w:szCs w:val="20"/>
                <w:lang w:val="kk-KZ"/>
              </w:rPr>
              <w:t xml:space="preserve">  </w:t>
            </w:r>
            <w:r w:rsidR="003A2E8B">
              <w:rPr>
                <w:rFonts w:ascii="Times New Roman" w:hAnsi="Times New Roman" w:cs="Times New Roman"/>
                <w:kern w:val="2"/>
                <w:sz w:val="20"/>
                <w:szCs w:val="20"/>
                <w:lang w:val="kk-KZ"/>
                <w14:ligatures w14:val="standardContextual"/>
              </w:rPr>
              <w:t>теориялар мен тұжырымдамаларын білу және түсіну</w:t>
            </w:r>
          </w:p>
        </w:tc>
        <w:tc>
          <w:tcPr>
            <w:tcW w:w="2410" w:type="dxa"/>
            <w:tcBorders>
              <w:top w:val="single" w:sz="4" w:space="0" w:color="000000"/>
              <w:left w:val="single" w:sz="4" w:space="0" w:color="000000"/>
              <w:bottom w:val="single" w:sz="4" w:space="0" w:color="000000"/>
              <w:right w:val="single" w:sz="4" w:space="0" w:color="000000"/>
            </w:tcBorders>
            <w:hideMark/>
          </w:tcPr>
          <w:p w14:paraId="19E13D45" w14:textId="77777777" w:rsidR="003A2E8B" w:rsidRDefault="003A2E8B">
            <w:pPr>
              <w:widowControl w:val="0"/>
              <w:tabs>
                <w:tab w:val="left" w:pos="1499"/>
                <w:tab w:val="left" w:pos="2102"/>
              </w:tabs>
              <w:spacing w:line="237" w:lineRule="auto"/>
              <w:ind w:left="112" w:right="38"/>
              <w:rPr>
                <w:rFonts w:ascii="Times New Roman" w:hAnsi="Times New Roman" w:cs="Times New Roman"/>
                <w:color w:val="000000"/>
                <w:kern w:val="2"/>
                <w:sz w:val="20"/>
                <w:szCs w:val="20"/>
                <w:lang w:val="kk-KZ"/>
                <w14:ligatures w14:val="standardContextual"/>
              </w:rPr>
            </w:pPr>
            <w:r>
              <w:rPr>
                <w:rFonts w:ascii="Times New Roman" w:eastAsia="MGCEF+ArialMT" w:hAnsi="Times New Roman" w:cs="Times New Roman"/>
                <w:color w:val="000000"/>
                <w:spacing w:val="1"/>
                <w:kern w:val="2"/>
                <w:sz w:val="20"/>
                <w:szCs w:val="20"/>
                <w:lang w:val="kk-KZ"/>
                <w14:ligatures w14:val="standardContextual"/>
              </w:rPr>
              <w:t xml:space="preserve">Сұрақтың жан-жақты түсіндірмесі, әрбір қорытынды мен мәлімдеме үшін егжей-тегжейлі дәлелденген, логикалық және жүйелі түрде құрастырылған және әзірленген сыныптағы тақырыптардан мысалдармен расталған жауап үшін </w:t>
            </w:r>
            <w:r>
              <w:rPr>
                <w:rFonts w:ascii="Times New Roman" w:eastAsia="MGCEF+ArialMT" w:hAnsi="Times New Roman" w:cs="Times New Roman"/>
                <w:b/>
                <w:bCs/>
                <w:color w:val="000000"/>
                <w:spacing w:val="1"/>
                <w:kern w:val="2"/>
                <w:sz w:val="20"/>
                <w:szCs w:val="20"/>
                <w:lang w:val="kk-KZ"/>
                <w14:ligatures w14:val="standardContextual"/>
              </w:rPr>
              <w:t>«өте жақсы»</w:t>
            </w:r>
            <w:r>
              <w:rPr>
                <w:rFonts w:ascii="Times New Roman" w:eastAsia="MGCEF+ArialMT" w:hAnsi="Times New Roman" w:cs="Times New Roman"/>
                <w:color w:val="000000"/>
                <w:spacing w:val="1"/>
                <w:kern w:val="2"/>
                <w:sz w:val="20"/>
                <w:szCs w:val="20"/>
                <w:lang w:val="kk-KZ"/>
                <w14:ligatures w14:val="standardContextual"/>
              </w:rPr>
              <w:t xml:space="preserve"> баға қойылады.</w:t>
            </w:r>
          </w:p>
        </w:tc>
        <w:tc>
          <w:tcPr>
            <w:tcW w:w="1842" w:type="dxa"/>
            <w:tcBorders>
              <w:top w:val="single" w:sz="4" w:space="0" w:color="000000"/>
              <w:left w:val="single" w:sz="4" w:space="0" w:color="000000"/>
              <w:bottom w:val="single" w:sz="4" w:space="0" w:color="000000"/>
              <w:right w:val="single" w:sz="4" w:space="0" w:color="000000"/>
            </w:tcBorders>
            <w:hideMark/>
          </w:tcPr>
          <w:p w14:paraId="70F84440" w14:textId="77777777" w:rsidR="003A2E8B" w:rsidRDefault="003A2E8B">
            <w:pPr>
              <w:widowControl w:val="0"/>
              <w:spacing w:line="237" w:lineRule="auto"/>
              <w:ind w:left="112" w:right="38"/>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spacing w:val="1"/>
                <w:kern w:val="2"/>
                <w:sz w:val="20"/>
                <w:szCs w:val="20"/>
                <w:lang w:val="kk-KZ"/>
                <w14:ligatures w14:val="standardContextual"/>
              </w:rPr>
              <w:t>«</w:t>
            </w:r>
            <w:r>
              <w:rPr>
                <w:rFonts w:ascii="Times New Roman" w:eastAsia="MGCEF+ArialMT" w:hAnsi="Times New Roman" w:cs="Times New Roman"/>
                <w:b/>
                <w:bCs/>
                <w:color w:val="000000"/>
                <w:spacing w:val="1"/>
                <w:kern w:val="2"/>
                <w:sz w:val="20"/>
                <w:szCs w:val="20"/>
                <w:lang w:val="kk-KZ"/>
                <w14:ligatures w14:val="standardContextual"/>
              </w:rPr>
              <w:t>Жақсы»</w:t>
            </w:r>
            <w:r>
              <w:rPr>
                <w:rFonts w:ascii="Times New Roman" w:eastAsia="MGCEF+ArialMT" w:hAnsi="Times New Roman" w:cs="Times New Roman"/>
                <w:color w:val="000000"/>
                <w:spacing w:val="1"/>
                <w:kern w:val="2"/>
                <w:sz w:val="20"/>
                <w:szCs w:val="20"/>
                <w:lang w:val="kk-KZ"/>
                <w14:ligatures w14:val="standardContextual"/>
              </w:rPr>
              <w:t xml:space="preserve"> деген баға сұрақтың толық, бірақ толық емес қамтылуын, негізгі ережелердің қысқартылған аргументтерін қамтитын және материалды баяндау логикасы мен реттілігін бұзуға мүмкіндік беретін жауапқа қойылады. </w:t>
            </w:r>
            <w:r>
              <w:rPr>
                <w:rFonts w:ascii="Times New Roman" w:eastAsia="MGCEF+ArialMT" w:hAnsi="Times New Roman" w:cs="Times New Roman"/>
                <w:color w:val="000000"/>
                <w:spacing w:val="1"/>
                <w:kern w:val="2"/>
                <w:sz w:val="20"/>
                <w:szCs w:val="20"/>
                <w14:ligatures w14:val="standardContextual"/>
              </w:rPr>
              <w:t>Жауапта стильдік қателер мен терминдерді дұрыс қолданбау бар.</w:t>
            </w:r>
          </w:p>
        </w:tc>
        <w:tc>
          <w:tcPr>
            <w:tcW w:w="3394" w:type="dxa"/>
            <w:tcBorders>
              <w:top w:val="single" w:sz="4" w:space="0" w:color="000000"/>
              <w:left w:val="single" w:sz="4" w:space="0" w:color="000000"/>
              <w:bottom w:val="single" w:sz="4" w:space="0" w:color="000000"/>
              <w:right w:val="single" w:sz="4" w:space="0" w:color="000000"/>
            </w:tcBorders>
            <w:hideMark/>
          </w:tcPr>
          <w:p w14:paraId="7F5F3053" w14:textId="77777777" w:rsidR="003A2E8B" w:rsidRDefault="003A2E8B">
            <w:pPr>
              <w:widowControl w:val="0"/>
              <w:spacing w:before="29" w:line="249" w:lineRule="auto"/>
              <w:ind w:left="87" w:right="115"/>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b/>
                <w:bCs/>
                <w:color w:val="000000"/>
                <w:spacing w:val="1"/>
                <w:kern w:val="2"/>
                <w:sz w:val="20"/>
                <w:szCs w:val="20"/>
                <w14:ligatures w14:val="standardContextual"/>
              </w:rPr>
              <w:t>«Қанағаттанарлық»</w:t>
            </w:r>
            <w:r>
              <w:rPr>
                <w:rFonts w:ascii="Times New Roman" w:eastAsia="MGCEF+ArialMT" w:hAnsi="Times New Roman" w:cs="Times New Roman"/>
                <w:color w:val="000000"/>
                <w:spacing w:val="1"/>
                <w:kern w:val="2"/>
                <w:sz w:val="20"/>
                <w:szCs w:val="20"/>
                <w14:ligatures w14:val="standardContextual"/>
              </w:rPr>
              <w:t xml:space="preserve"> баға билетте ұсынылған сұрақтарды толық қамтымаған, негізгі ойларды үстірт дәлелдейтін, баяндаудағы композициялық диспропорцияларға, материалды баяндау логикасы мен реттілігін бұзуға жол берген, суреттеме бермейтін жауапқа қойылады. әзірленген сынып жазбаларынан мысалдармен теориялық принциптер.</w:t>
            </w:r>
          </w:p>
        </w:tc>
        <w:tc>
          <w:tcPr>
            <w:tcW w:w="2552" w:type="dxa"/>
            <w:tcBorders>
              <w:top w:val="single" w:sz="4" w:space="0" w:color="000000"/>
              <w:left w:val="single" w:sz="4" w:space="0" w:color="000000"/>
              <w:bottom w:val="single" w:sz="4" w:space="0" w:color="000000"/>
              <w:right w:val="single" w:sz="4" w:space="0" w:color="000000"/>
            </w:tcBorders>
            <w:hideMark/>
          </w:tcPr>
          <w:p w14:paraId="01CDE1B5" w14:textId="77777777" w:rsidR="003A2E8B" w:rsidRDefault="003A2E8B">
            <w:pPr>
              <w:widowControl w:val="0"/>
              <w:tabs>
                <w:tab w:val="left" w:pos="2327"/>
              </w:tabs>
              <w:spacing w:line="237" w:lineRule="auto"/>
              <w:ind w:left="112" w:right="39"/>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spacing w:val="-1"/>
                <w:kern w:val="2"/>
                <w:sz w:val="20"/>
                <w:szCs w:val="20"/>
                <w14:ligatures w14:val="standardContextual"/>
              </w:rPr>
              <w:t>Қойылған сұрақтарды дұрыс қамтымау, қате дәлелдеу, фактілік және сөйлеу қателері, дұрыс емес қорытындыны болжау.</w:t>
            </w:r>
          </w:p>
        </w:tc>
        <w:tc>
          <w:tcPr>
            <w:tcW w:w="2296" w:type="dxa"/>
            <w:tcBorders>
              <w:top w:val="single" w:sz="4" w:space="0" w:color="000000"/>
              <w:left w:val="single" w:sz="4" w:space="0" w:color="000000"/>
              <w:bottom w:val="single" w:sz="4" w:space="0" w:color="000000"/>
              <w:right w:val="single" w:sz="4" w:space="0" w:color="000000"/>
            </w:tcBorders>
            <w:hideMark/>
          </w:tcPr>
          <w:p w14:paraId="5258927A" w14:textId="77777777" w:rsidR="003A2E8B" w:rsidRDefault="003A2E8B">
            <w:pPr>
              <w:widowControl w:val="0"/>
              <w:tabs>
                <w:tab w:val="left" w:pos="892"/>
                <w:tab w:val="left" w:pos="2265"/>
              </w:tabs>
              <w:spacing w:before="29" w:line="249" w:lineRule="auto"/>
              <w:ind w:left="155" w:right="165"/>
              <w:rPr>
                <w:rFonts w:ascii="Times New Roman" w:eastAsia="MGCEF+ArialMT" w:hAnsi="Times New Roman" w:cs="Times New Roman"/>
                <w:color w:val="000000"/>
                <w:spacing w:val="-1"/>
                <w:kern w:val="2"/>
                <w:sz w:val="20"/>
                <w:szCs w:val="20"/>
                <w14:ligatures w14:val="standardContextual"/>
              </w:rPr>
            </w:pPr>
            <w:r>
              <w:rPr>
                <w:rFonts w:ascii="Times New Roman" w:eastAsia="MGCEF+ArialMT" w:hAnsi="Times New Roman" w:cs="Times New Roman"/>
                <w:color w:val="000000"/>
                <w:spacing w:val="-1"/>
                <w:kern w:val="2"/>
                <w:sz w:val="20"/>
                <w:szCs w:val="20"/>
                <w14:ligatures w14:val="standardContextual"/>
              </w:rPr>
              <w:t>Пәндегі негізгі ұғымдарды, теорияларды білмеу;</w:t>
            </w:r>
          </w:p>
          <w:p w14:paraId="2AF8353B" w14:textId="77777777" w:rsidR="003A2E8B" w:rsidRDefault="003A2E8B">
            <w:pPr>
              <w:widowControl w:val="0"/>
              <w:tabs>
                <w:tab w:val="left" w:pos="892"/>
                <w:tab w:val="left" w:pos="2265"/>
              </w:tabs>
              <w:spacing w:before="29" w:line="249" w:lineRule="auto"/>
              <w:ind w:left="155" w:right="-20"/>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spacing w:val="-1"/>
                <w:kern w:val="2"/>
                <w:sz w:val="20"/>
                <w:szCs w:val="20"/>
                <w14:ligatures w14:val="standardContextual"/>
              </w:rPr>
              <w:t xml:space="preserve"> Қорытынды бақылауды өткізу ережесін бұзу.</w:t>
            </w:r>
          </w:p>
        </w:tc>
      </w:tr>
      <w:tr w:rsidR="003A2E8B" w14:paraId="164DF3EC" w14:textId="77777777">
        <w:trPr>
          <w:cantSplit/>
          <w:trHeight w:hRule="exact" w:val="3607"/>
        </w:trPr>
        <w:tc>
          <w:tcPr>
            <w:tcW w:w="709" w:type="dxa"/>
            <w:tcBorders>
              <w:top w:val="single" w:sz="4" w:space="0" w:color="000000"/>
              <w:left w:val="single" w:sz="4" w:space="0" w:color="000000"/>
              <w:bottom w:val="single" w:sz="4" w:space="0" w:color="000000"/>
              <w:right w:val="single" w:sz="4" w:space="0" w:color="000000"/>
            </w:tcBorders>
          </w:tcPr>
          <w:p w14:paraId="2D9B0322" w14:textId="77777777" w:rsidR="003A2E8B" w:rsidRDefault="003A2E8B">
            <w:pPr>
              <w:rPr>
                <w:rFonts w:ascii="Times New Roman" w:eastAsia="QOVFH+ArialMT" w:hAnsi="Times New Roman" w:cs="Times New Roman"/>
                <w:color w:val="000000"/>
                <w:kern w:val="2"/>
                <w:sz w:val="20"/>
                <w:szCs w:val="20"/>
                <w:lang w:val="kk-KZ"/>
                <w14:ligatures w14:val="standardContextual"/>
              </w:rPr>
            </w:pPr>
            <w:r>
              <w:rPr>
                <w:rFonts w:ascii="Times New Roman" w:eastAsia="QOVFH+ArialMT" w:hAnsi="Times New Roman" w:cs="Times New Roman"/>
                <w:color w:val="000000"/>
                <w:kern w:val="2"/>
                <w:sz w:val="20"/>
                <w:szCs w:val="20"/>
                <w14:ligatures w14:val="standardContextual"/>
              </w:rPr>
              <w:t xml:space="preserve">2 </w:t>
            </w:r>
            <w:r>
              <w:rPr>
                <w:rFonts w:ascii="Times New Roman" w:eastAsia="QOVFH+ArialMT" w:hAnsi="Times New Roman" w:cs="Times New Roman"/>
                <w:color w:val="000000"/>
                <w:kern w:val="2"/>
                <w:sz w:val="20"/>
                <w:szCs w:val="20"/>
                <w:lang w:val="kk-KZ"/>
                <w14:ligatures w14:val="standardContextual"/>
              </w:rPr>
              <w:t>сұрақ</w:t>
            </w:r>
          </w:p>
          <w:p w14:paraId="2ED4055F" w14:textId="77777777" w:rsidR="003A2E8B" w:rsidRDefault="003A2E8B">
            <w:pPr>
              <w:rPr>
                <w:rFonts w:ascii="Times New Roman" w:eastAsia="QOVFH+ArialMT" w:hAnsi="Times New Roman" w:cs="Times New Roman"/>
                <w:color w:val="000000"/>
                <w:kern w:val="2"/>
                <w:sz w:val="20"/>
                <w:szCs w:val="20"/>
                <w14:ligatures w14:val="standardContextual"/>
              </w:rPr>
            </w:pPr>
            <w:r>
              <w:rPr>
                <w:rFonts w:ascii="Times New Roman" w:eastAsia="QOVFH+ArialMT" w:hAnsi="Times New Roman" w:cs="Times New Roman"/>
                <w:color w:val="000000"/>
                <w:kern w:val="2"/>
                <w:sz w:val="20"/>
                <w:szCs w:val="20"/>
                <w:lang w:val="en-US"/>
                <w14:ligatures w14:val="standardContextual"/>
              </w:rPr>
              <w:t>max</w:t>
            </w:r>
            <w:r>
              <w:rPr>
                <w:rFonts w:ascii="Times New Roman" w:eastAsia="QOVFH+ArialMT" w:hAnsi="Times New Roman" w:cs="Times New Roman"/>
                <w:color w:val="000000"/>
                <w:kern w:val="2"/>
                <w:sz w:val="20"/>
                <w:szCs w:val="20"/>
                <w14:ligatures w14:val="standardContextual"/>
              </w:rPr>
              <w:t xml:space="preserve"> - 30 бал</w:t>
            </w:r>
            <w:r>
              <w:rPr>
                <w:rFonts w:ascii="Times New Roman" w:eastAsia="QOVFH+ArialMT" w:hAnsi="Times New Roman" w:cs="Times New Roman"/>
                <w:color w:val="000000"/>
                <w:kern w:val="2"/>
                <w:sz w:val="20"/>
                <w:szCs w:val="20"/>
                <w:lang w:val="kk-KZ"/>
                <w14:ligatures w14:val="standardContextual"/>
              </w:rPr>
              <w:t xml:space="preserve">л </w:t>
            </w:r>
          </w:p>
          <w:p w14:paraId="16DED512" w14:textId="77777777" w:rsidR="003A2E8B" w:rsidRDefault="003A2E8B">
            <w:pPr>
              <w:rPr>
                <w:rFonts w:ascii="Times New Roman" w:eastAsia="QOVFH+ArialMT" w:hAnsi="Times New Roman" w:cs="Times New Roman"/>
                <w:b/>
                <w:bCs/>
                <w:color w:val="000000"/>
                <w:kern w:val="2"/>
                <w:sz w:val="20"/>
                <w:szCs w:val="20"/>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hideMark/>
          </w:tcPr>
          <w:p w14:paraId="7DA0D8EB" w14:textId="4E889053" w:rsidR="003A2E8B" w:rsidRDefault="00D57AE3">
            <w:pPr>
              <w:rPr>
                <w:rFonts w:ascii="Times New Roman" w:eastAsia="QOVFH+ArialMT" w:hAnsi="Times New Roman" w:cs="Times New Roman"/>
                <w:color w:val="000000"/>
                <w:kern w:val="2"/>
                <w:sz w:val="20"/>
                <w:szCs w:val="20"/>
                <w14:ligatures w14:val="standardContextual"/>
              </w:rPr>
            </w:pPr>
            <w:r w:rsidRPr="00780B45">
              <w:rPr>
                <w:rFonts w:ascii="Times New Roman" w:eastAsia="Times New Roman" w:hAnsi="Times New Roman" w:cs="Times New Roman"/>
                <w:color w:val="000000"/>
                <w:sz w:val="20"/>
                <w:szCs w:val="20"/>
                <w:lang w:val="kk-KZ"/>
              </w:rPr>
              <w:t>"</w:t>
            </w:r>
            <w:r w:rsidRPr="00780B45">
              <w:rPr>
                <w:rFonts w:ascii="Times New Roman" w:hAnsi="Times New Roman" w:cs="Times New Roman"/>
                <w:sz w:val="20"/>
                <w:szCs w:val="20"/>
                <w:lang w:val="kk-KZ"/>
              </w:rPr>
              <w:t>Мемлекеттік шешімдердің қабылдануы мен атқарылуы</w:t>
            </w:r>
            <w:r w:rsidRPr="00780B45">
              <w:rPr>
                <w:rFonts w:ascii="Times New Roman" w:eastAsia="Times New Roman" w:hAnsi="Times New Roman" w:cs="Times New Roman"/>
                <w:color w:val="000000"/>
                <w:spacing w:val="5"/>
                <w:sz w:val="20"/>
                <w:szCs w:val="20"/>
                <w:lang w:val="kk-KZ"/>
              </w:rPr>
              <w:t>"</w:t>
            </w:r>
            <w:r w:rsidRPr="00780B45">
              <w:rPr>
                <w:rFonts w:ascii="Times New Roman" w:eastAsia="Times New Roman" w:hAnsi="Times New Roman" w:cs="Times New Roman"/>
                <w:color w:val="000000"/>
                <w:spacing w:val="38"/>
                <w:sz w:val="20"/>
                <w:szCs w:val="20"/>
                <w:lang w:val="kk-KZ"/>
              </w:rPr>
              <w:t xml:space="preserve">  </w:t>
            </w:r>
            <w:r w:rsidR="003A2E8B">
              <w:rPr>
                <w:rFonts w:ascii="Times New Roman" w:eastAsia="QOVFH+ArialMT" w:hAnsi="Times New Roman" w:cs="Times New Roman"/>
                <w:color w:val="000000"/>
                <w:kern w:val="2"/>
                <w:sz w:val="20"/>
                <w:szCs w:val="20"/>
                <w14:ligatures w14:val="standardContextual"/>
              </w:rPr>
              <w:t>қалыптастыру мен жүзеге асырудың негізгі мәселелерін білу</w:t>
            </w:r>
          </w:p>
        </w:tc>
        <w:tc>
          <w:tcPr>
            <w:tcW w:w="2410" w:type="dxa"/>
            <w:tcBorders>
              <w:top w:val="single" w:sz="4" w:space="0" w:color="000000"/>
              <w:left w:val="single" w:sz="4" w:space="0" w:color="000000"/>
              <w:bottom w:val="single" w:sz="4" w:space="0" w:color="000000"/>
              <w:right w:val="single" w:sz="4" w:space="0" w:color="000000"/>
            </w:tcBorders>
            <w:hideMark/>
          </w:tcPr>
          <w:p w14:paraId="1EAEB738" w14:textId="77777777" w:rsidR="003A2E8B" w:rsidRDefault="003A2E8B">
            <w:pPr>
              <w:widowControl w:val="0"/>
              <w:tabs>
                <w:tab w:val="left" w:pos="1499"/>
                <w:tab w:val="left" w:pos="2102"/>
              </w:tabs>
              <w:spacing w:line="237" w:lineRule="auto"/>
              <w:ind w:left="112" w:right="38"/>
              <w:rPr>
                <w:rFonts w:ascii="Times New Roman" w:eastAsia="MGCEF+ArialMT" w:hAnsi="Times New Roman" w:cs="Times New Roman"/>
                <w:color w:val="000000"/>
                <w:spacing w:val="1"/>
                <w:kern w:val="2"/>
                <w:sz w:val="20"/>
                <w:szCs w:val="20"/>
                <w14:ligatures w14:val="standardContextual"/>
              </w:rPr>
            </w:pPr>
            <w:r>
              <w:rPr>
                <w:rFonts w:ascii="Times New Roman" w:eastAsia="MGCEF+ArialMT" w:hAnsi="Times New Roman" w:cs="Times New Roman"/>
                <w:color w:val="000000"/>
                <w:kern w:val="2"/>
                <w:sz w:val="20"/>
                <w:szCs w:val="20"/>
                <w14:ligatures w14:val="standardContextual"/>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2" w:type="dxa"/>
            <w:tcBorders>
              <w:top w:val="single" w:sz="4" w:space="0" w:color="000000"/>
              <w:left w:val="single" w:sz="4" w:space="0" w:color="000000"/>
              <w:bottom w:val="single" w:sz="4" w:space="0" w:color="000000"/>
              <w:right w:val="single" w:sz="4" w:space="0" w:color="000000"/>
            </w:tcBorders>
            <w:hideMark/>
          </w:tcPr>
          <w:p w14:paraId="2FB79EF6" w14:textId="77777777" w:rsidR="003A2E8B" w:rsidRDefault="003A2E8B">
            <w:pPr>
              <w:widowControl w:val="0"/>
              <w:tabs>
                <w:tab w:val="left" w:pos="1392"/>
                <w:tab w:val="left" w:pos="2229"/>
              </w:tabs>
              <w:spacing w:line="237" w:lineRule="auto"/>
              <w:ind w:left="112" w:right="38"/>
              <w:rPr>
                <w:rFonts w:ascii="Times New Roman" w:eastAsia="MGCEF+ArialMT" w:hAnsi="Times New Roman" w:cs="Times New Roman"/>
                <w:color w:val="000000"/>
                <w:spacing w:val="1"/>
                <w:kern w:val="2"/>
                <w:sz w:val="20"/>
                <w:szCs w:val="20"/>
                <w14:ligatures w14:val="standardContextual"/>
              </w:rPr>
            </w:pPr>
            <w:r>
              <w:rPr>
                <w:rFonts w:ascii="Times New Roman" w:eastAsia="MGCEF+ArialMT" w:hAnsi="Times New Roman" w:cs="Times New Roman"/>
                <w:color w:val="000000"/>
                <w:kern w:val="2"/>
                <w:sz w:val="20"/>
                <w:szCs w:val="20"/>
                <w14:ligatures w14:val="standardContextual"/>
              </w:rPr>
              <w:t>Оқу тапсырмасын жартылай орындау, курстың практикалық мәселелерін толық емес шешумен қойылған сұраққа толық емес, кейде дәлелді жауап беру; курста ғылыми тіл нормаларын сауатсыз қолдану;</w:t>
            </w:r>
          </w:p>
        </w:tc>
        <w:tc>
          <w:tcPr>
            <w:tcW w:w="3394" w:type="dxa"/>
            <w:tcBorders>
              <w:top w:val="single" w:sz="4" w:space="0" w:color="000000"/>
              <w:left w:val="single" w:sz="4" w:space="0" w:color="000000"/>
              <w:bottom w:val="single" w:sz="4" w:space="0" w:color="000000"/>
              <w:right w:val="single" w:sz="4" w:space="0" w:color="000000"/>
            </w:tcBorders>
            <w:hideMark/>
          </w:tcPr>
          <w:p w14:paraId="3259FF03" w14:textId="77777777" w:rsidR="003A2E8B" w:rsidRDefault="003A2E8B">
            <w:pPr>
              <w:widowControl w:val="0"/>
              <w:spacing w:before="29" w:line="249" w:lineRule="auto"/>
              <w:ind w:left="87" w:right="115"/>
              <w:rPr>
                <w:rFonts w:ascii="Times New Roman" w:eastAsia="MGCEF+ArialMT" w:hAnsi="Times New Roman" w:cs="Times New Roman"/>
                <w:color w:val="000000"/>
                <w:spacing w:val="1"/>
                <w:kern w:val="2"/>
                <w:sz w:val="20"/>
                <w:szCs w:val="20"/>
                <w14:ligatures w14:val="standardContextual"/>
              </w:rPr>
            </w:pPr>
            <w:r>
              <w:rPr>
                <w:rFonts w:ascii="Times New Roman" w:eastAsia="MGCEF+ArialMT" w:hAnsi="Times New Roman" w:cs="Times New Roman"/>
                <w:color w:val="000000"/>
                <w:spacing w:val="3"/>
                <w:kern w:val="2"/>
                <w:sz w:val="20"/>
                <w:szCs w:val="20"/>
                <w14:ligatures w14:val="standardContextual"/>
              </w:rPr>
              <w:t>Материал фрагментті түрде берілген, логикалық жүйелілік бұзылған, фактілік және мағыналық дәлсіздіктерге жол берілген, курс бойынша теориялық білім үстірт пайдаланылады.</w:t>
            </w:r>
            <w:r>
              <w:rPr>
                <w:rFonts w:ascii="Times New Roman" w:eastAsia="MGCEF+ArialMT" w:hAnsi="Times New Roman" w:cs="Times New Roman"/>
                <w:color w:val="000000"/>
                <w:kern w:val="2"/>
                <w:sz w:val="20"/>
                <w:szCs w:val="20"/>
                <w14:ligatures w14:val="standardContextual"/>
              </w:rPr>
              <w:t>.</w:t>
            </w:r>
          </w:p>
        </w:tc>
        <w:tc>
          <w:tcPr>
            <w:tcW w:w="2552" w:type="dxa"/>
            <w:tcBorders>
              <w:top w:val="single" w:sz="4" w:space="0" w:color="000000"/>
              <w:left w:val="single" w:sz="4" w:space="0" w:color="000000"/>
              <w:bottom w:val="single" w:sz="4" w:space="0" w:color="000000"/>
              <w:right w:val="single" w:sz="4" w:space="0" w:color="000000"/>
            </w:tcBorders>
            <w:hideMark/>
          </w:tcPr>
          <w:p w14:paraId="4198E00B" w14:textId="77777777" w:rsidR="003A2E8B" w:rsidRDefault="003A2E8B">
            <w:pPr>
              <w:widowControl w:val="0"/>
              <w:spacing w:before="9" w:line="237" w:lineRule="auto"/>
              <w:ind w:left="112" w:right="203"/>
              <w:rPr>
                <w:rFonts w:ascii="Times New Roman" w:eastAsia="MGCEF+ArialMT" w:hAnsi="Times New Roman" w:cs="Times New Roman"/>
                <w:color w:val="000000"/>
                <w:spacing w:val="-1"/>
                <w:kern w:val="2"/>
                <w:sz w:val="20"/>
                <w:szCs w:val="20"/>
                <w14:ligatures w14:val="standardContextual"/>
              </w:rPr>
            </w:pPr>
            <w:r>
              <w:rPr>
                <w:rFonts w:ascii="Times New Roman" w:eastAsia="MGCEF+ArialMT" w:hAnsi="Times New Roman" w:cs="Times New Roman"/>
                <w:color w:val="000000"/>
                <w:spacing w:val="-1"/>
                <w:kern w:val="2"/>
                <w:sz w:val="20"/>
                <w:szCs w:val="20"/>
                <w14:ligatures w14:val="standardContextual"/>
              </w:rPr>
              <w:t>Тапсырманы шешудің қисынсыз әдісі немесе жеткіліксіз ойластырылған жауап жоспары; мәселелерді шешу, жалпы тапсырмаларды орындау қабілетсіздігі; қателер мен олқылықтар жасау, асып кету норма.</w:t>
            </w:r>
            <w:r>
              <w:rPr>
                <w:rFonts w:ascii="Times New Roman" w:eastAsia="MGCEF+ArialMT" w:hAnsi="Times New Roman" w:cs="Times New Roman"/>
                <w:color w:val="000000"/>
                <w:kern w:val="2"/>
                <w:sz w:val="20"/>
                <w:szCs w:val="20"/>
                <w14:ligatures w14:val="standardContextual"/>
              </w:rPr>
              <w:tab/>
            </w:r>
          </w:p>
        </w:tc>
        <w:tc>
          <w:tcPr>
            <w:tcW w:w="2296" w:type="dxa"/>
            <w:tcBorders>
              <w:top w:val="single" w:sz="4" w:space="0" w:color="000000"/>
              <w:left w:val="single" w:sz="4" w:space="0" w:color="000000"/>
              <w:bottom w:val="single" w:sz="4" w:space="0" w:color="000000"/>
              <w:right w:val="single" w:sz="4" w:space="0" w:color="000000"/>
            </w:tcBorders>
            <w:hideMark/>
          </w:tcPr>
          <w:p w14:paraId="20D7EA8D" w14:textId="77777777" w:rsidR="003A2E8B" w:rsidRDefault="003A2E8B">
            <w:pPr>
              <w:widowControl w:val="0"/>
              <w:tabs>
                <w:tab w:val="left" w:pos="892"/>
                <w:tab w:val="left" w:pos="2265"/>
              </w:tabs>
              <w:spacing w:before="29" w:line="249" w:lineRule="auto"/>
              <w:ind w:left="155" w:right="-20"/>
              <w:rPr>
                <w:rFonts w:ascii="Times New Roman" w:eastAsia="MGCEF+ArialMT" w:hAnsi="Times New Roman" w:cs="Times New Roman"/>
                <w:color w:val="000000"/>
                <w:spacing w:val="-1"/>
                <w:kern w:val="2"/>
                <w:sz w:val="20"/>
                <w:szCs w:val="20"/>
                <w14:ligatures w14:val="standardContextual"/>
              </w:rPr>
            </w:pPr>
            <w:r>
              <w:rPr>
                <w:rFonts w:ascii="Times New Roman" w:eastAsia="MGCEF+ArialMT" w:hAnsi="Times New Roman" w:cs="Times New Roman"/>
                <w:color w:val="000000"/>
                <w:spacing w:val="-1"/>
                <w:kern w:val="2"/>
                <w:sz w:val="20"/>
                <w:szCs w:val="20"/>
                <w14:ligatures w14:val="standardContextual"/>
              </w:rPr>
              <w:t>Есептерді шешу үшін білім мен алгоритмдерді қолдана алмау; қорытындылар мен жалпылаулар жасай алмау. Қорытынды бақылауды өткізу ережесін бұзу.</w:t>
            </w:r>
          </w:p>
        </w:tc>
      </w:tr>
    </w:tbl>
    <w:p w14:paraId="47937043" w14:textId="77777777" w:rsidR="003A2E8B" w:rsidRDefault="003A2E8B" w:rsidP="003A2E8B">
      <w:pPr>
        <w:spacing w:after="0"/>
        <w:rPr>
          <w:rFonts w:ascii="Times New Roman" w:hAnsi="Times New Roman" w:cs="Times New Roman"/>
          <w:sz w:val="20"/>
          <w:szCs w:val="20"/>
        </w:rPr>
        <w:sectPr w:rsidR="003A2E8B" w:rsidSect="00493110">
          <w:pgSz w:w="16838" w:h="11906" w:orient="landscape"/>
          <w:pgMar w:top="1291" w:right="825" w:bottom="850" w:left="571" w:header="0" w:footer="0" w:gutter="0"/>
          <w:cols w:space="720"/>
          <w:docGrid w:linePitch="286"/>
        </w:sectPr>
      </w:pPr>
    </w:p>
    <w:tbl>
      <w:tblPr>
        <w:tblpPr w:leftFromText="180" w:rightFromText="180" w:bottomFromText="160" w:vertAnchor="text" w:horzAnchor="margin" w:tblpXSpec="center" w:tblpY="115"/>
        <w:tblW w:w="15885" w:type="dxa"/>
        <w:tblLayout w:type="fixed"/>
        <w:tblCellMar>
          <w:left w:w="0" w:type="dxa"/>
          <w:right w:w="0" w:type="dxa"/>
        </w:tblCellMar>
        <w:tblLook w:val="04A0" w:firstRow="1" w:lastRow="0" w:firstColumn="1" w:lastColumn="0" w:noHBand="0" w:noVBand="1"/>
      </w:tblPr>
      <w:tblGrid>
        <w:gridCol w:w="1146"/>
        <w:gridCol w:w="1860"/>
        <w:gridCol w:w="2576"/>
        <w:gridCol w:w="2576"/>
        <w:gridCol w:w="2907"/>
        <w:gridCol w:w="2552"/>
        <w:gridCol w:w="2268"/>
      </w:tblGrid>
      <w:tr w:rsidR="003A2E8B" w14:paraId="58F7E484" w14:textId="77777777">
        <w:trPr>
          <w:cantSplit/>
          <w:trHeight w:hRule="exact" w:val="4422"/>
        </w:trPr>
        <w:tc>
          <w:tcPr>
            <w:tcW w:w="1146" w:type="dxa"/>
            <w:tcBorders>
              <w:top w:val="single" w:sz="4" w:space="0" w:color="000000"/>
              <w:left w:val="single" w:sz="4" w:space="0" w:color="000000"/>
              <w:bottom w:val="single" w:sz="4" w:space="0" w:color="000000"/>
              <w:right w:val="single" w:sz="4" w:space="0" w:color="000000"/>
            </w:tcBorders>
          </w:tcPr>
          <w:p w14:paraId="7E4697C6" w14:textId="77777777" w:rsidR="003A2E8B" w:rsidRDefault="003A2E8B">
            <w:pPr>
              <w:spacing w:after="0" w:line="240" w:lineRule="auto"/>
              <w:rPr>
                <w:rFonts w:ascii="Times New Roman" w:eastAsia="QOVFH+ArialMT" w:hAnsi="Times New Roman" w:cs="Times New Roman"/>
                <w:color w:val="000000"/>
                <w:kern w:val="2"/>
                <w:sz w:val="20"/>
                <w:szCs w:val="20"/>
                <w:lang w:val="kk-KZ"/>
                <w14:ligatures w14:val="standardContextual"/>
              </w:rPr>
            </w:pPr>
            <w:bookmarkStart w:id="7" w:name="_page_59_0"/>
            <w:r>
              <w:rPr>
                <w:rFonts w:ascii="Times New Roman" w:eastAsia="QOVFH+ArialMT" w:hAnsi="Times New Roman" w:cs="Times New Roman"/>
                <w:color w:val="000000"/>
                <w:kern w:val="2"/>
                <w:sz w:val="20"/>
                <w:szCs w:val="20"/>
                <w14:ligatures w14:val="standardContextual"/>
              </w:rPr>
              <w:lastRenderedPageBreak/>
              <w:t xml:space="preserve">3 </w:t>
            </w:r>
            <w:r>
              <w:rPr>
                <w:rFonts w:ascii="Times New Roman" w:eastAsia="QOVFH+ArialMT" w:hAnsi="Times New Roman" w:cs="Times New Roman"/>
                <w:color w:val="000000"/>
                <w:kern w:val="2"/>
                <w:sz w:val="20"/>
                <w:szCs w:val="20"/>
                <w:lang w:val="kk-KZ"/>
                <w14:ligatures w14:val="standardContextual"/>
              </w:rPr>
              <w:t>сұрақ</w:t>
            </w:r>
          </w:p>
          <w:p w14:paraId="7539742C" w14:textId="77777777" w:rsidR="003A2E8B" w:rsidRDefault="003A2E8B">
            <w:pPr>
              <w:spacing w:after="0" w:line="240" w:lineRule="auto"/>
              <w:rPr>
                <w:rFonts w:ascii="Times New Roman" w:eastAsia="QOVFH+ArialMT" w:hAnsi="Times New Roman" w:cs="Times New Roman"/>
                <w:color w:val="000000"/>
                <w:kern w:val="2"/>
                <w:sz w:val="20"/>
                <w:szCs w:val="20"/>
                <w14:ligatures w14:val="standardContextual"/>
              </w:rPr>
            </w:pPr>
            <w:r>
              <w:rPr>
                <w:rFonts w:ascii="Times New Roman" w:eastAsia="QOVFH+ArialMT" w:hAnsi="Times New Roman" w:cs="Times New Roman"/>
                <w:color w:val="000000"/>
                <w:kern w:val="2"/>
                <w:sz w:val="20"/>
                <w:szCs w:val="20"/>
                <w:lang w:val="en-US"/>
                <w14:ligatures w14:val="standardContextual"/>
              </w:rPr>
              <w:t>max</w:t>
            </w:r>
            <w:r>
              <w:rPr>
                <w:rFonts w:ascii="Times New Roman" w:eastAsia="QOVFH+ArialMT" w:hAnsi="Times New Roman" w:cs="Times New Roman"/>
                <w:color w:val="000000"/>
                <w:kern w:val="2"/>
                <w:sz w:val="20"/>
                <w:szCs w:val="20"/>
                <w14:ligatures w14:val="standardContextual"/>
              </w:rPr>
              <w:t xml:space="preserve"> - 40 балл </w:t>
            </w:r>
          </w:p>
          <w:p w14:paraId="382AB5E5" w14:textId="77777777" w:rsidR="003A2E8B" w:rsidRDefault="003A2E8B">
            <w:pPr>
              <w:widowControl w:val="0"/>
              <w:spacing w:before="9" w:line="237" w:lineRule="auto"/>
              <w:ind w:left="270" w:right="50"/>
              <w:rPr>
                <w:rFonts w:ascii="Times New Roman" w:eastAsia="QOVFH+ArialMT" w:hAnsi="Times New Roman" w:cs="Times New Roman"/>
                <w:b/>
                <w:bCs/>
                <w:color w:val="000000"/>
                <w:spacing w:val="1"/>
                <w:kern w:val="2"/>
                <w:sz w:val="20"/>
                <w:szCs w:val="20"/>
                <w14:ligatures w14:val="standardContextual"/>
              </w:rPr>
            </w:pPr>
          </w:p>
        </w:tc>
        <w:tc>
          <w:tcPr>
            <w:tcW w:w="1859" w:type="dxa"/>
            <w:tcBorders>
              <w:top w:val="single" w:sz="4" w:space="0" w:color="000000"/>
              <w:left w:val="single" w:sz="4" w:space="0" w:color="000000"/>
              <w:bottom w:val="single" w:sz="4" w:space="0" w:color="000000"/>
              <w:right w:val="single" w:sz="4" w:space="0" w:color="000000"/>
            </w:tcBorders>
          </w:tcPr>
          <w:p w14:paraId="662A81DF" w14:textId="03BE33C0" w:rsidR="00D57AE3" w:rsidRDefault="00D57AE3" w:rsidP="00D57AE3">
            <w:pPr>
              <w:widowControl w:val="0"/>
              <w:spacing w:after="0" w:line="238" w:lineRule="auto"/>
              <w:rPr>
                <w:rFonts w:ascii="Times New Roman" w:eastAsia="QOVFH+ArialMT" w:hAnsi="Times New Roman" w:cs="Times New Roman"/>
                <w:color w:val="000000"/>
                <w:spacing w:val="1"/>
                <w:kern w:val="2"/>
                <w:sz w:val="20"/>
                <w:szCs w:val="20"/>
                <w14:ligatures w14:val="standardContextual"/>
              </w:rPr>
            </w:pPr>
            <w:r w:rsidRPr="00780B45">
              <w:rPr>
                <w:rFonts w:ascii="Times New Roman" w:hAnsi="Times New Roman" w:cs="Times New Roman"/>
                <w:sz w:val="20"/>
                <w:szCs w:val="20"/>
                <w:lang w:val="kk-KZ"/>
              </w:rPr>
              <w:t>Мемлекеттік шешімдердің қабылдануы мен атқарылуы</w:t>
            </w:r>
          </w:p>
          <w:p w14:paraId="5990DA0C" w14:textId="32D3EE2B" w:rsidR="003A2E8B" w:rsidRDefault="00D57AE3" w:rsidP="00D57AE3">
            <w:pPr>
              <w:widowControl w:val="0"/>
              <w:spacing w:after="0" w:line="238" w:lineRule="auto"/>
              <w:rPr>
                <w:rFonts w:ascii="Times New Roman" w:eastAsia="QOVFH+ArialMT" w:hAnsi="Times New Roman" w:cs="Times New Roman"/>
                <w:color w:val="000000"/>
                <w:kern w:val="2"/>
                <w:sz w:val="20"/>
                <w:szCs w:val="20"/>
                <w14:ligatures w14:val="standardContextual"/>
              </w:rPr>
            </w:pPr>
            <w:r>
              <w:rPr>
                <w:rFonts w:ascii="Times New Roman" w:eastAsia="QOVFH+ArialMT" w:hAnsi="Times New Roman" w:cs="Times New Roman"/>
                <w:color w:val="000000"/>
                <w:spacing w:val="1"/>
                <w:kern w:val="2"/>
                <w:sz w:val="20"/>
                <w:szCs w:val="20"/>
                <w14:ligatures w14:val="standardContextual"/>
              </w:rPr>
              <w:t>т</w:t>
            </w:r>
            <w:r w:rsidR="003A2E8B">
              <w:rPr>
                <w:rFonts w:ascii="Times New Roman" w:eastAsia="QOVFH+ArialMT" w:hAnsi="Times New Roman" w:cs="Times New Roman"/>
                <w:color w:val="000000"/>
                <w:spacing w:val="1"/>
                <w:kern w:val="2"/>
                <w:sz w:val="20"/>
                <w:szCs w:val="20"/>
                <w14:ligatures w14:val="standardContextual"/>
              </w:rPr>
              <w:t>аңдалған әдістеменің ұсынылған практикалық тапсырмаға қолданылуын бағалау және талдау, алынған нәтижені негіздеу</w:t>
            </w:r>
          </w:p>
          <w:p w14:paraId="2509DF9E" w14:textId="77777777" w:rsidR="003A2E8B" w:rsidRDefault="003A2E8B">
            <w:pPr>
              <w:widowControl w:val="0"/>
              <w:spacing w:before="9" w:line="237" w:lineRule="auto"/>
              <w:ind w:left="108" w:right="50"/>
              <w:rPr>
                <w:rFonts w:ascii="Times New Roman" w:hAnsi="Times New Roman" w:cs="Times New Roman"/>
                <w:b/>
                <w:bCs/>
                <w:color w:val="000000"/>
                <w:kern w:val="2"/>
                <w:sz w:val="20"/>
                <w:szCs w:val="20"/>
                <w14:ligatures w14:val="standardContextual"/>
              </w:rPr>
            </w:pPr>
          </w:p>
        </w:tc>
        <w:tc>
          <w:tcPr>
            <w:tcW w:w="2575" w:type="dxa"/>
            <w:tcBorders>
              <w:top w:val="single" w:sz="4" w:space="0" w:color="000000"/>
              <w:left w:val="single" w:sz="4" w:space="0" w:color="000000"/>
              <w:bottom w:val="single" w:sz="4" w:space="0" w:color="000000"/>
              <w:right w:val="single" w:sz="4" w:space="0" w:color="000000"/>
            </w:tcBorders>
            <w:hideMark/>
          </w:tcPr>
          <w:p w14:paraId="06D48166" w14:textId="77777777" w:rsidR="003A2E8B" w:rsidRDefault="003A2E8B">
            <w:pPr>
              <w:widowControl w:val="0"/>
              <w:spacing w:before="9" w:line="237" w:lineRule="auto"/>
              <w:ind w:left="110" w:right="41"/>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kern w:val="2"/>
                <w:sz w:val="20"/>
                <w:szCs w:val="20"/>
                <w14:ligatures w14:val="standardContextual"/>
              </w:rPr>
              <w:t>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 кезінде жалпы дұрыс қорытындыға әсер етпейтін 1-2 дәлсіздікке жол беріледі (+ көрнекілік). графикалық деректер арқылы негіздеу нәтижелері).</w:t>
            </w:r>
          </w:p>
        </w:tc>
        <w:tc>
          <w:tcPr>
            <w:tcW w:w="2575" w:type="dxa"/>
            <w:tcBorders>
              <w:top w:val="single" w:sz="4" w:space="0" w:color="000000"/>
              <w:left w:val="single" w:sz="4" w:space="0" w:color="000000"/>
              <w:bottom w:val="single" w:sz="4" w:space="0" w:color="000000"/>
              <w:right w:val="single" w:sz="4" w:space="0" w:color="000000"/>
            </w:tcBorders>
            <w:hideMark/>
          </w:tcPr>
          <w:p w14:paraId="2174E718" w14:textId="77777777" w:rsidR="003A2E8B" w:rsidRDefault="003A2E8B">
            <w:pPr>
              <w:widowControl w:val="0"/>
              <w:tabs>
                <w:tab w:val="left" w:pos="2152"/>
              </w:tabs>
              <w:spacing w:before="9" w:line="237" w:lineRule="auto"/>
              <w:ind w:left="110" w:right="41"/>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spacing w:val="1"/>
                <w:kern w:val="2"/>
                <w:sz w:val="20"/>
                <w:szCs w:val="20"/>
                <w14:ligatures w14:val="standardContextual"/>
              </w:rPr>
              <w:t>Тапсырманы орындаудың жақсы жалпы деңгейіне әсер етпейтін тұжырымдамалық материалды пайдаланудағы 3-4 дәлсіздікке, жалпылаулар мен қорытындылардағы болмашы қателерге жол беріледі.</w:t>
            </w:r>
            <w:r>
              <w:rPr>
                <w:rFonts w:ascii="Times New Roman" w:eastAsia="MGCEF+ArialMT" w:hAnsi="Times New Roman" w:cs="Times New Roman"/>
                <w:color w:val="000000"/>
                <w:kern w:val="2"/>
                <w:sz w:val="20"/>
                <w:szCs w:val="20"/>
                <w14:ligatures w14:val="standardContextual"/>
              </w:rPr>
              <w:t>.</w:t>
            </w:r>
          </w:p>
        </w:tc>
        <w:tc>
          <w:tcPr>
            <w:tcW w:w="2906" w:type="dxa"/>
            <w:tcBorders>
              <w:top w:val="single" w:sz="4" w:space="0" w:color="000000"/>
              <w:left w:val="single" w:sz="4" w:space="0" w:color="000000"/>
              <w:bottom w:val="single" w:sz="4" w:space="0" w:color="000000"/>
              <w:right w:val="single" w:sz="4" w:space="0" w:color="000000"/>
            </w:tcBorders>
            <w:hideMark/>
          </w:tcPr>
          <w:p w14:paraId="1CD250AC" w14:textId="77777777" w:rsidR="003A2E8B" w:rsidRDefault="003A2E8B">
            <w:pPr>
              <w:widowControl w:val="0"/>
              <w:spacing w:before="9" w:line="237" w:lineRule="auto"/>
              <w:ind w:left="110" w:right="58"/>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kern w:val="2"/>
                <w:sz w:val="20"/>
                <w:szCs w:val="20"/>
                <w14:ligatures w14:val="standardContextual"/>
              </w:rPr>
              <w:t>Негізделген ғылыми ережелерді қолдану туралы қорытындылар бұлыңғыр және дәлелсіз болып табылады, сонымен қатар практикалық шешімнің нәтижелерін өңдеуде нақты емес стильдік және грамматикалық қателер бар;</w:t>
            </w:r>
          </w:p>
        </w:tc>
        <w:tc>
          <w:tcPr>
            <w:tcW w:w="2551" w:type="dxa"/>
            <w:tcBorders>
              <w:top w:val="single" w:sz="4" w:space="0" w:color="000000"/>
              <w:left w:val="single" w:sz="4" w:space="0" w:color="000000"/>
              <w:bottom w:val="single" w:sz="4" w:space="0" w:color="000000"/>
              <w:right w:val="single" w:sz="4" w:space="0" w:color="000000"/>
            </w:tcBorders>
            <w:hideMark/>
          </w:tcPr>
          <w:p w14:paraId="4B6D9EDD" w14:textId="77777777" w:rsidR="003A2E8B" w:rsidRDefault="003A2E8B">
            <w:pPr>
              <w:widowControl w:val="0"/>
              <w:spacing w:before="9" w:line="237" w:lineRule="auto"/>
              <w:ind w:left="110" w:right="101"/>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kern w:val="2"/>
                <w:sz w:val="20"/>
                <w:szCs w:val="20"/>
                <w14:ligatures w14:val="standardContextual"/>
              </w:rPr>
              <w:t>Тапсырма өрескел қателермен орындалды, сұрақтарға жауаптар толық емес, концептуалды материал мен дәлелдеу нашар пайдаланылды.</w:t>
            </w:r>
          </w:p>
        </w:tc>
        <w:tc>
          <w:tcPr>
            <w:tcW w:w="2267" w:type="dxa"/>
            <w:tcBorders>
              <w:top w:val="single" w:sz="4" w:space="0" w:color="000000"/>
              <w:left w:val="single" w:sz="4" w:space="0" w:color="000000"/>
              <w:bottom w:val="single" w:sz="4" w:space="0" w:color="000000"/>
              <w:right w:val="single" w:sz="4" w:space="0" w:color="000000"/>
            </w:tcBorders>
            <w:hideMark/>
          </w:tcPr>
          <w:p w14:paraId="47746FF5" w14:textId="77777777" w:rsidR="003A2E8B" w:rsidRDefault="003A2E8B">
            <w:pPr>
              <w:widowControl w:val="0"/>
              <w:spacing w:before="9" w:line="237" w:lineRule="auto"/>
              <w:ind w:left="110" w:right="67"/>
              <w:rPr>
                <w:rFonts w:ascii="Times New Roman" w:hAnsi="Times New Roman" w:cs="Times New Roman"/>
                <w:color w:val="000000"/>
                <w:kern w:val="2"/>
                <w:sz w:val="20"/>
                <w:szCs w:val="20"/>
                <w14:ligatures w14:val="standardContextual"/>
              </w:rPr>
            </w:pPr>
            <w:r>
              <w:rPr>
                <w:rFonts w:ascii="Times New Roman" w:eastAsia="MGCEF+ArialMT" w:hAnsi="Times New Roman" w:cs="Times New Roman"/>
                <w:color w:val="000000"/>
                <w:kern w:val="2"/>
                <w:sz w:val="20"/>
                <w:szCs w:val="20"/>
                <w14:ligatures w14:val="standardContextual"/>
              </w:rPr>
              <w:t>Тапсырма орындалмаған, қойылған сұрақтарға жауаптар жоқ, материалдар мен талдау құралдары пайдаланылмаған. Қорытынды бақылау жүргізу ережесін бұзу.</w:t>
            </w:r>
          </w:p>
        </w:tc>
      </w:tr>
    </w:tbl>
    <w:p w14:paraId="390685FA" w14:textId="77777777" w:rsidR="003A2E8B" w:rsidRDefault="003A2E8B" w:rsidP="003A2E8B">
      <w:pPr>
        <w:rPr>
          <w:rFonts w:ascii="Times New Roman" w:hAnsi="Times New Roman" w:cs="Times New Roman"/>
          <w:sz w:val="20"/>
          <w:szCs w:val="20"/>
        </w:rPr>
      </w:pPr>
    </w:p>
    <w:bookmarkEnd w:id="7"/>
    <w:p w14:paraId="4A4EA27C" w14:textId="77777777" w:rsidR="003A2E8B" w:rsidRDefault="003A2E8B" w:rsidP="003A2E8B">
      <w:pPr>
        <w:rPr>
          <w:rFonts w:ascii="Times New Roman" w:hAnsi="Times New Roman" w:cs="Times New Roman"/>
          <w:b/>
          <w:bCs/>
          <w:sz w:val="20"/>
          <w:szCs w:val="20"/>
        </w:rPr>
      </w:pPr>
      <w:r>
        <w:rPr>
          <w:rFonts w:ascii="Times New Roman" w:eastAsia="KPSPR+TimesNewRomanPSMT" w:hAnsi="Times New Roman" w:cs="Times New Roman"/>
          <w:b/>
          <w:bCs/>
          <w:color w:val="000000"/>
          <w:spacing w:val="1"/>
          <w:w w:val="103"/>
          <w:sz w:val="20"/>
          <w:szCs w:val="20"/>
        </w:rPr>
        <w:t>Емтихан жұмыстары 3 сұрақтан тұрады. Дұрыс орындалған тапсырмалар үшін максимум 100 ұпай, оның ішінде бірінші сұраққа 30 ұпай, екінші сұраққа 30 ұпай, үшінші сұраққа 40 ұпай.</w:t>
      </w:r>
    </w:p>
    <w:p w14:paraId="33B1D8B5" w14:textId="77777777" w:rsidR="003A2E8B" w:rsidRPr="003A2E8B" w:rsidRDefault="003A2E8B" w:rsidP="004C7984">
      <w:pPr>
        <w:spacing w:after="0" w:line="240" w:lineRule="auto"/>
        <w:rPr>
          <w:rFonts w:ascii="Times New Roman" w:eastAsia="Times New Roman" w:hAnsi="Times New Roman" w:cs="Times New Roman"/>
          <w:color w:val="000000" w:themeColor="text1"/>
          <w:sz w:val="20"/>
          <w:szCs w:val="20"/>
        </w:rPr>
      </w:pPr>
    </w:p>
    <w:p w14:paraId="7229EC5B"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0E6D898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2825174B"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14E77817"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2E7DDC48"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01258A4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5FFE89FA"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76C2E526"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33A85D7E"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694D37F5"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11B53907"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367A497E"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2FF99CD9"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0A70202E"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1741295C" w14:textId="77777777" w:rsidR="00493110" w:rsidRDefault="00493110" w:rsidP="00493110">
      <w:pPr>
        <w:widowControl w:val="0"/>
        <w:spacing w:after="0" w:line="240" w:lineRule="auto"/>
        <w:jc w:val="center"/>
        <w:rPr>
          <w:rFonts w:ascii="Times New Roman" w:eastAsia="Times New Roman" w:hAnsi="Times New Roman" w:cs="Times New Roman"/>
          <w:b/>
          <w:bCs/>
          <w:color w:val="000000"/>
          <w:spacing w:val="2"/>
          <w:w w:val="115"/>
          <w:sz w:val="28"/>
          <w:szCs w:val="28"/>
          <w:lang w:val="kk-KZ"/>
        </w:rPr>
        <w:sectPr w:rsidR="00493110" w:rsidSect="003A2E8B">
          <w:pgSz w:w="16838" w:h="11906" w:orient="landscape"/>
          <w:pgMar w:top="1701" w:right="1134" w:bottom="850" w:left="1134" w:header="708" w:footer="708" w:gutter="0"/>
          <w:cols w:space="708"/>
          <w:docGrid w:linePitch="360"/>
        </w:sectPr>
      </w:pPr>
    </w:p>
    <w:p w14:paraId="0BC8FB53" w14:textId="77777777" w:rsidR="00493110" w:rsidRPr="00AA41B4" w:rsidRDefault="00493110" w:rsidP="00493110">
      <w:pPr>
        <w:widowControl w:val="0"/>
        <w:spacing w:after="0" w:line="240" w:lineRule="auto"/>
        <w:jc w:val="center"/>
        <w:rPr>
          <w:rFonts w:ascii="Times New Roman" w:eastAsia="Times New Roman" w:hAnsi="Times New Roman" w:cs="Times New Roman"/>
          <w:b/>
          <w:bCs/>
          <w:color w:val="000000"/>
          <w:spacing w:val="2"/>
          <w:sz w:val="28"/>
          <w:szCs w:val="28"/>
          <w:lang w:val="kk-KZ"/>
        </w:rPr>
      </w:pPr>
      <w:r w:rsidRPr="00AA41B4">
        <w:rPr>
          <w:rFonts w:ascii="Times New Roman" w:eastAsia="Times New Roman" w:hAnsi="Times New Roman" w:cs="Times New Roman"/>
          <w:b/>
          <w:bCs/>
          <w:color w:val="000000"/>
          <w:spacing w:val="2"/>
          <w:w w:val="115"/>
          <w:sz w:val="28"/>
          <w:szCs w:val="28"/>
          <w:lang w:val="kk-KZ"/>
        </w:rPr>
        <w:lastRenderedPageBreak/>
        <w:t>Студентке</w:t>
      </w:r>
      <w:r w:rsidRPr="00AA41B4">
        <w:rPr>
          <w:rFonts w:ascii="Times New Roman" w:eastAsia="Times New Roman" w:hAnsi="Times New Roman" w:cs="Times New Roman"/>
          <w:b/>
          <w:bCs/>
          <w:color w:val="000000"/>
          <w:sz w:val="28"/>
          <w:szCs w:val="28"/>
          <w:lang w:val="kk-KZ"/>
        </w:rPr>
        <w:t xml:space="preserve"> е</w:t>
      </w:r>
      <w:r w:rsidRPr="00AA41B4">
        <w:rPr>
          <w:rFonts w:ascii="Times New Roman" w:eastAsia="Times New Roman" w:hAnsi="Times New Roman" w:cs="Times New Roman"/>
          <w:b/>
          <w:bCs/>
          <w:color w:val="000000"/>
          <w:spacing w:val="-1"/>
          <w:w w:val="108"/>
          <w:sz w:val="28"/>
          <w:szCs w:val="28"/>
          <w:lang w:val="kk-KZ"/>
        </w:rPr>
        <w:t>м</w:t>
      </w:r>
      <w:r w:rsidRPr="00AA41B4">
        <w:rPr>
          <w:rFonts w:ascii="Times New Roman" w:eastAsia="Times New Roman" w:hAnsi="Times New Roman" w:cs="Times New Roman"/>
          <w:b/>
          <w:bCs/>
          <w:color w:val="000000"/>
          <w:w w:val="112"/>
          <w:sz w:val="28"/>
          <w:szCs w:val="28"/>
          <w:lang w:val="kk-KZ"/>
        </w:rPr>
        <w:t>т</w:t>
      </w:r>
      <w:r w:rsidRPr="00AA41B4">
        <w:rPr>
          <w:rFonts w:ascii="Times New Roman" w:eastAsia="Times New Roman" w:hAnsi="Times New Roman" w:cs="Times New Roman"/>
          <w:b/>
          <w:bCs/>
          <w:color w:val="000000"/>
          <w:w w:val="108"/>
          <w:sz w:val="28"/>
          <w:szCs w:val="28"/>
          <w:lang w:val="kk-KZ"/>
        </w:rPr>
        <w:t>и</w:t>
      </w:r>
      <w:r w:rsidRPr="00AA41B4">
        <w:rPr>
          <w:rFonts w:ascii="Times New Roman" w:eastAsia="Times New Roman" w:hAnsi="Times New Roman" w:cs="Times New Roman"/>
          <w:b/>
          <w:bCs/>
          <w:color w:val="000000"/>
          <w:spacing w:val="2"/>
          <w:sz w:val="28"/>
          <w:szCs w:val="28"/>
          <w:lang w:val="kk-KZ"/>
        </w:rPr>
        <w:t>х</w:t>
      </w:r>
      <w:r w:rsidRPr="00AA41B4">
        <w:rPr>
          <w:rFonts w:ascii="Times New Roman" w:eastAsia="Times New Roman" w:hAnsi="Times New Roman" w:cs="Times New Roman"/>
          <w:b/>
          <w:bCs/>
          <w:color w:val="000000"/>
          <w:w w:val="113"/>
          <w:sz w:val="28"/>
          <w:szCs w:val="28"/>
          <w:lang w:val="kk-KZ"/>
        </w:rPr>
        <w:t>а</w:t>
      </w:r>
      <w:r w:rsidRPr="00AA41B4">
        <w:rPr>
          <w:rFonts w:ascii="Times New Roman" w:eastAsia="Times New Roman" w:hAnsi="Times New Roman" w:cs="Times New Roman"/>
          <w:b/>
          <w:bCs/>
          <w:color w:val="000000"/>
          <w:w w:val="108"/>
          <w:sz w:val="28"/>
          <w:szCs w:val="28"/>
          <w:lang w:val="kk-KZ"/>
        </w:rPr>
        <w:t>н</w:t>
      </w:r>
      <w:r w:rsidRPr="00AA41B4">
        <w:rPr>
          <w:rFonts w:ascii="Times New Roman" w:eastAsia="Times New Roman" w:hAnsi="Times New Roman" w:cs="Times New Roman"/>
          <w:b/>
          <w:bCs/>
          <w:color w:val="000000"/>
          <w:w w:val="111"/>
          <w:sz w:val="28"/>
          <w:szCs w:val="28"/>
          <w:lang w:val="kk-KZ"/>
        </w:rPr>
        <w:t>ғ</w:t>
      </w:r>
      <w:r w:rsidRPr="00AA41B4">
        <w:rPr>
          <w:rFonts w:ascii="Times New Roman" w:eastAsia="Times New Roman" w:hAnsi="Times New Roman" w:cs="Times New Roman"/>
          <w:b/>
          <w:bCs/>
          <w:color w:val="000000"/>
          <w:w w:val="113"/>
          <w:sz w:val="28"/>
          <w:szCs w:val="28"/>
          <w:lang w:val="kk-KZ"/>
        </w:rPr>
        <w:t>а</w:t>
      </w:r>
      <w:r w:rsidRPr="00AA41B4">
        <w:rPr>
          <w:rFonts w:ascii="Times New Roman" w:eastAsia="Times New Roman" w:hAnsi="Times New Roman" w:cs="Times New Roman"/>
          <w:b/>
          <w:bCs/>
          <w:color w:val="000000"/>
          <w:sz w:val="28"/>
          <w:szCs w:val="28"/>
          <w:lang w:val="kk-KZ"/>
        </w:rPr>
        <w:t xml:space="preserve"> </w:t>
      </w:r>
      <w:r w:rsidRPr="00AA41B4">
        <w:rPr>
          <w:rFonts w:ascii="Times New Roman" w:eastAsia="Times New Roman" w:hAnsi="Times New Roman" w:cs="Times New Roman"/>
          <w:b/>
          <w:bCs/>
          <w:color w:val="000000"/>
          <w:w w:val="99"/>
          <w:sz w:val="28"/>
          <w:szCs w:val="28"/>
          <w:lang w:val="kk-KZ"/>
        </w:rPr>
        <w:t>д</w:t>
      </w:r>
      <w:r w:rsidRPr="00AA41B4">
        <w:rPr>
          <w:rFonts w:ascii="Times New Roman" w:eastAsia="Times New Roman" w:hAnsi="Times New Roman" w:cs="Times New Roman"/>
          <w:b/>
          <w:bCs/>
          <w:color w:val="000000"/>
          <w:w w:val="113"/>
          <w:sz w:val="28"/>
          <w:szCs w:val="28"/>
          <w:lang w:val="kk-KZ"/>
        </w:rPr>
        <w:t>а</w:t>
      </w:r>
      <w:r w:rsidRPr="00AA41B4">
        <w:rPr>
          <w:rFonts w:ascii="Times New Roman" w:eastAsia="Times New Roman" w:hAnsi="Times New Roman" w:cs="Times New Roman"/>
          <w:b/>
          <w:bCs/>
          <w:color w:val="000000"/>
          <w:w w:val="108"/>
          <w:sz w:val="28"/>
          <w:szCs w:val="28"/>
          <w:lang w:val="kk-KZ"/>
        </w:rPr>
        <w:t>й</w:t>
      </w:r>
      <w:r w:rsidRPr="00AA41B4">
        <w:rPr>
          <w:rFonts w:ascii="Times New Roman" w:eastAsia="Times New Roman" w:hAnsi="Times New Roman" w:cs="Times New Roman"/>
          <w:b/>
          <w:bCs/>
          <w:color w:val="000000"/>
          <w:w w:val="116"/>
          <w:sz w:val="28"/>
          <w:szCs w:val="28"/>
          <w:lang w:val="kk-KZ"/>
        </w:rPr>
        <w:t>ы</w:t>
      </w:r>
      <w:r w:rsidRPr="00AA41B4">
        <w:rPr>
          <w:rFonts w:ascii="Times New Roman" w:eastAsia="Times New Roman" w:hAnsi="Times New Roman" w:cs="Times New Roman"/>
          <w:b/>
          <w:bCs/>
          <w:color w:val="000000"/>
          <w:spacing w:val="-1"/>
          <w:w w:val="108"/>
          <w:sz w:val="28"/>
          <w:szCs w:val="28"/>
          <w:lang w:val="kk-KZ"/>
        </w:rPr>
        <w:t>н</w:t>
      </w:r>
      <w:r w:rsidRPr="00AA41B4">
        <w:rPr>
          <w:rFonts w:ascii="Times New Roman" w:eastAsia="Times New Roman" w:hAnsi="Times New Roman" w:cs="Times New Roman"/>
          <w:b/>
          <w:bCs/>
          <w:color w:val="000000"/>
          <w:w w:val="99"/>
          <w:sz w:val="28"/>
          <w:szCs w:val="28"/>
          <w:lang w:val="kk-KZ"/>
        </w:rPr>
        <w:t>д</w:t>
      </w:r>
      <w:r w:rsidRPr="00AA41B4">
        <w:rPr>
          <w:rFonts w:ascii="Times New Roman" w:eastAsia="Times New Roman" w:hAnsi="Times New Roman" w:cs="Times New Roman"/>
          <w:b/>
          <w:bCs/>
          <w:color w:val="000000"/>
          <w:spacing w:val="2"/>
          <w:w w:val="116"/>
          <w:sz w:val="28"/>
          <w:szCs w:val="28"/>
          <w:lang w:val="kk-KZ"/>
        </w:rPr>
        <w:t>ы</w:t>
      </w:r>
      <w:r w:rsidRPr="00AA41B4">
        <w:rPr>
          <w:rFonts w:ascii="Times New Roman" w:eastAsia="Times New Roman" w:hAnsi="Times New Roman" w:cs="Times New Roman"/>
          <w:b/>
          <w:bCs/>
          <w:color w:val="000000"/>
          <w:w w:val="119"/>
          <w:sz w:val="28"/>
          <w:szCs w:val="28"/>
          <w:lang w:val="kk-KZ"/>
        </w:rPr>
        <w:t>қ</w:t>
      </w:r>
      <w:r w:rsidRPr="00AA41B4">
        <w:rPr>
          <w:rFonts w:ascii="Times New Roman" w:eastAsia="Times New Roman" w:hAnsi="Times New Roman" w:cs="Times New Roman"/>
          <w:b/>
          <w:bCs/>
          <w:color w:val="000000"/>
          <w:sz w:val="28"/>
          <w:szCs w:val="28"/>
          <w:lang w:val="kk-KZ"/>
        </w:rPr>
        <w:t xml:space="preserve"> </w:t>
      </w:r>
      <w:r w:rsidRPr="00AA41B4">
        <w:rPr>
          <w:rFonts w:ascii="Times New Roman" w:eastAsia="Times New Roman" w:hAnsi="Times New Roman" w:cs="Times New Roman"/>
          <w:b/>
          <w:bCs/>
          <w:color w:val="000000"/>
          <w:w w:val="98"/>
          <w:sz w:val="28"/>
          <w:szCs w:val="28"/>
          <w:lang w:val="kk-KZ"/>
        </w:rPr>
        <w:t>б</w:t>
      </w:r>
      <w:r w:rsidRPr="00AA41B4">
        <w:rPr>
          <w:rFonts w:ascii="Times New Roman" w:eastAsia="Times New Roman" w:hAnsi="Times New Roman" w:cs="Times New Roman"/>
          <w:b/>
          <w:bCs/>
          <w:color w:val="000000"/>
          <w:w w:val="113"/>
          <w:sz w:val="28"/>
          <w:szCs w:val="28"/>
          <w:lang w:val="kk-KZ"/>
        </w:rPr>
        <w:t>а</w:t>
      </w:r>
      <w:r w:rsidRPr="00AA41B4">
        <w:rPr>
          <w:rFonts w:ascii="Times New Roman" w:eastAsia="Times New Roman" w:hAnsi="Times New Roman" w:cs="Times New Roman"/>
          <w:b/>
          <w:bCs/>
          <w:color w:val="000000"/>
          <w:w w:val="111"/>
          <w:sz w:val="28"/>
          <w:szCs w:val="28"/>
          <w:lang w:val="kk-KZ"/>
        </w:rPr>
        <w:t>р</w:t>
      </w:r>
      <w:r w:rsidRPr="00AA41B4">
        <w:rPr>
          <w:rFonts w:ascii="Times New Roman" w:eastAsia="Times New Roman" w:hAnsi="Times New Roman" w:cs="Times New Roman"/>
          <w:b/>
          <w:bCs/>
          <w:color w:val="000000"/>
          <w:spacing w:val="1"/>
          <w:w w:val="116"/>
          <w:sz w:val="28"/>
          <w:szCs w:val="28"/>
          <w:lang w:val="kk-KZ"/>
        </w:rPr>
        <w:t>ы</w:t>
      </w:r>
      <w:r w:rsidRPr="00AA41B4">
        <w:rPr>
          <w:rFonts w:ascii="Times New Roman" w:eastAsia="Times New Roman" w:hAnsi="Times New Roman" w:cs="Times New Roman"/>
          <w:b/>
          <w:bCs/>
          <w:color w:val="000000"/>
          <w:sz w:val="28"/>
          <w:szCs w:val="28"/>
          <w:lang w:val="kk-KZ"/>
        </w:rPr>
        <w:t>с</w:t>
      </w:r>
      <w:r w:rsidRPr="00AA41B4">
        <w:rPr>
          <w:rFonts w:ascii="Times New Roman" w:eastAsia="Times New Roman" w:hAnsi="Times New Roman" w:cs="Times New Roman"/>
          <w:b/>
          <w:bCs/>
          <w:color w:val="000000"/>
          <w:w w:val="116"/>
          <w:sz w:val="28"/>
          <w:szCs w:val="28"/>
          <w:lang w:val="kk-KZ"/>
        </w:rPr>
        <w:t>ы</w:t>
      </w:r>
      <w:r w:rsidRPr="00AA41B4">
        <w:rPr>
          <w:rFonts w:ascii="Times New Roman" w:eastAsia="Times New Roman" w:hAnsi="Times New Roman" w:cs="Times New Roman"/>
          <w:b/>
          <w:bCs/>
          <w:color w:val="000000"/>
          <w:w w:val="108"/>
          <w:sz w:val="28"/>
          <w:szCs w:val="28"/>
          <w:lang w:val="kk-KZ"/>
        </w:rPr>
        <w:t>н</w:t>
      </w:r>
      <w:r w:rsidRPr="00AA41B4">
        <w:rPr>
          <w:rFonts w:ascii="Times New Roman" w:eastAsia="Times New Roman" w:hAnsi="Times New Roman" w:cs="Times New Roman"/>
          <w:b/>
          <w:bCs/>
          <w:color w:val="000000"/>
          <w:spacing w:val="1"/>
          <w:w w:val="99"/>
          <w:sz w:val="28"/>
          <w:szCs w:val="28"/>
          <w:lang w:val="kk-KZ"/>
        </w:rPr>
        <w:t>д</w:t>
      </w:r>
      <w:r w:rsidRPr="00AA41B4">
        <w:rPr>
          <w:rFonts w:ascii="Times New Roman" w:eastAsia="Times New Roman" w:hAnsi="Times New Roman" w:cs="Times New Roman"/>
          <w:b/>
          <w:bCs/>
          <w:color w:val="000000"/>
          <w:w w:val="113"/>
          <w:sz w:val="28"/>
          <w:szCs w:val="28"/>
          <w:lang w:val="kk-KZ"/>
        </w:rPr>
        <w:t>а</w:t>
      </w:r>
      <w:r w:rsidRPr="00AA41B4">
        <w:rPr>
          <w:rFonts w:ascii="Times New Roman" w:eastAsia="Times New Roman" w:hAnsi="Times New Roman" w:cs="Times New Roman"/>
          <w:b/>
          <w:bCs/>
          <w:color w:val="000000"/>
          <w:sz w:val="28"/>
          <w:szCs w:val="28"/>
          <w:lang w:val="kk-KZ"/>
        </w:rPr>
        <w:t xml:space="preserve"> ұс</w:t>
      </w:r>
      <w:r w:rsidRPr="00AA41B4">
        <w:rPr>
          <w:rFonts w:ascii="Times New Roman" w:eastAsia="Times New Roman" w:hAnsi="Times New Roman" w:cs="Times New Roman"/>
          <w:b/>
          <w:bCs/>
          <w:color w:val="000000"/>
          <w:w w:val="116"/>
          <w:sz w:val="28"/>
          <w:szCs w:val="28"/>
          <w:lang w:val="kk-KZ"/>
        </w:rPr>
        <w:t>ы</w:t>
      </w:r>
      <w:r w:rsidRPr="00AA41B4">
        <w:rPr>
          <w:rFonts w:ascii="Times New Roman" w:eastAsia="Times New Roman" w:hAnsi="Times New Roman" w:cs="Times New Roman"/>
          <w:b/>
          <w:bCs/>
          <w:color w:val="000000"/>
          <w:w w:val="108"/>
          <w:sz w:val="28"/>
          <w:szCs w:val="28"/>
          <w:lang w:val="kk-KZ"/>
        </w:rPr>
        <w:t>н</w:t>
      </w:r>
      <w:r w:rsidRPr="00AA41B4">
        <w:rPr>
          <w:rFonts w:ascii="Times New Roman" w:eastAsia="Times New Roman" w:hAnsi="Times New Roman" w:cs="Times New Roman"/>
          <w:b/>
          <w:bCs/>
          <w:color w:val="000000"/>
          <w:w w:val="116"/>
          <w:sz w:val="28"/>
          <w:szCs w:val="28"/>
          <w:lang w:val="kk-KZ"/>
        </w:rPr>
        <w:t>ы</w:t>
      </w:r>
      <w:r w:rsidRPr="00AA41B4">
        <w:rPr>
          <w:rFonts w:ascii="Times New Roman" w:eastAsia="Times New Roman" w:hAnsi="Times New Roman" w:cs="Times New Roman"/>
          <w:b/>
          <w:bCs/>
          <w:color w:val="000000"/>
          <w:w w:val="112"/>
          <w:sz w:val="28"/>
          <w:szCs w:val="28"/>
          <w:lang w:val="kk-KZ"/>
        </w:rPr>
        <w:t>л</w:t>
      </w:r>
      <w:r w:rsidRPr="00AA41B4">
        <w:rPr>
          <w:rFonts w:ascii="Times New Roman" w:eastAsia="Times New Roman" w:hAnsi="Times New Roman" w:cs="Times New Roman"/>
          <w:b/>
          <w:bCs/>
          <w:color w:val="000000"/>
          <w:spacing w:val="-3"/>
          <w:w w:val="113"/>
          <w:sz w:val="28"/>
          <w:szCs w:val="28"/>
          <w:lang w:val="kk-KZ"/>
        </w:rPr>
        <w:t>а</w:t>
      </w:r>
      <w:r w:rsidRPr="00AA41B4">
        <w:rPr>
          <w:rFonts w:ascii="Times New Roman" w:eastAsia="Times New Roman" w:hAnsi="Times New Roman" w:cs="Times New Roman"/>
          <w:b/>
          <w:bCs/>
          <w:color w:val="000000"/>
          <w:w w:val="112"/>
          <w:sz w:val="28"/>
          <w:szCs w:val="28"/>
          <w:lang w:val="kk-KZ"/>
        </w:rPr>
        <w:t>т</w:t>
      </w:r>
      <w:r w:rsidRPr="00AA41B4">
        <w:rPr>
          <w:rFonts w:ascii="Times New Roman" w:eastAsia="Times New Roman" w:hAnsi="Times New Roman" w:cs="Times New Roman"/>
          <w:b/>
          <w:bCs/>
          <w:color w:val="000000"/>
          <w:spacing w:val="1"/>
          <w:w w:val="116"/>
          <w:sz w:val="28"/>
          <w:szCs w:val="28"/>
          <w:lang w:val="kk-KZ"/>
        </w:rPr>
        <w:t>ы</w:t>
      </w:r>
      <w:r w:rsidRPr="00AA41B4">
        <w:rPr>
          <w:rFonts w:ascii="Times New Roman" w:eastAsia="Times New Roman" w:hAnsi="Times New Roman" w:cs="Times New Roman"/>
          <w:b/>
          <w:bCs/>
          <w:color w:val="000000"/>
          <w:w w:val="108"/>
          <w:sz w:val="28"/>
          <w:szCs w:val="28"/>
          <w:lang w:val="kk-KZ"/>
        </w:rPr>
        <w:t>н</w:t>
      </w:r>
      <w:r w:rsidRPr="00AA41B4">
        <w:rPr>
          <w:rFonts w:ascii="Times New Roman" w:eastAsia="Times New Roman" w:hAnsi="Times New Roman" w:cs="Times New Roman"/>
          <w:b/>
          <w:bCs/>
          <w:color w:val="000000"/>
          <w:spacing w:val="2"/>
          <w:sz w:val="28"/>
          <w:szCs w:val="28"/>
          <w:lang w:val="kk-KZ"/>
        </w:rPr>
        <w:t xml:space="preserve"> </w:t>
      </w:r>
      <w:r w:rsidRPr="00AA41B4">
        <w:rPr>
          <w:rFonts w:ascii="Times New Roman" w:eastAsia="Times New Roman" w:hAnsi="Times New Roman" w:cs="Times New Roman"/>
          <w:b/>
          <w:bCs/>
          <w:color w:val="000000"/>
          <w:sz w:val="28"/>
          <w:szCs w:val="28"/>
          <w:lang w:val="kk-KZ"/>
        </w:rPr>
        <w:t>ә</w:t>
      </w:r>
      <w:r w:rsidRPr="00AA41B4">
        <w:rPr>
          <w:rFonts w:ascii="Times New Roman" w:eastAsia="Times New Roman" w:hAnsi="Times New Roman" w:cs="Times New Roman"/>
          <w:b/>
          <w:bCs/>
          <w:color w:val="000000"/>
          <w:spacing w:val="-1"/>
          <w:w w:val="99"/>
          <w:sz w:val="28"/>
          <w:szCs w:val="28"/>
          <w:lang w:val="kk-KZ"/>
        </w:rPr>
        <w:t>д</w:t>
      </w:r>
      <w:r w:rsidRPr="00AA41B4">
        <w:rPr>
          <w:rFonts w:ascii="Times New Roman" w:eastAsia="Times New Roman" w:hAnsi="Times New Roman" w:cs="Times New Roman"/>
          <w:b/>
          <w:bCs/>
          <w:color w:val="000000"/>
          <w:sz w:val="28"/>
          <w:szCs w:val="28"/>
          <w:lang w:val="kk-KZ"/>
        </w:rPr>
        <w:t>е</w:t>
      </w:r>
      <w:r w:rsidRPr="00AA41B4">
        <w:rPr>
          <w:rFonts w:ascii="Times New Roman" w:eastAsia="Times New Roman" w:hAnsi="Times New Roman" w:cs="Times New Roman"/>
          <w:b/>
          <w:bCs/>
          <w:color w:val="000000"/>
          <w:w w:val="98"/>
          <w:sz w:val="28"/>
          <w:szCs w:val="28"/>
          <w:lang w:val="kk-KZ"/>
        </w:rPr>
        <w:t>б</w:t>
      </w:r>
      <w:r w:rsidRPr="00AA41B4">
        <w:rPr>
          <w:rFonts w:ascii="Times New Roman" w:eastAsia="Times New Roman" w:hAnsi="Times New Roman" w:cs="Times New Roman"/>
          <w:b/>
          <w:bCs/>
          <w:color w:val="000000"/>
          <w:w w:val="108"/>
          <w:sz w:val="28"/>
          <w:szCs w:val="28"/>
          <w:lang w:val="kk-KZ"/>
        </w:rPr>
        <w:t>и</w:t>
      </w:r>
      <w:r w:rsidRPr="00AA41B4">
        <w:rPr>
          <w:rFonts w:ascii="Times New Roman" w:eastAsia="Times New Roman" w:hAnsi="Times New Roman" w:cs="Times New Roman"/>
          <w:b/>
          <w:bCs/>
          <w:color w:val="000000"/>
          <w:sz w:val="28"/>
          <w:szCs w:val="28"/>
          <w:lang w:val="kk-KZ"/>
        </w:rPr>
        <w:t>е</w:t>
      </w:r>
      <w:r w:rsidRPr="00AA41B4">
        <w:rPr>
          <w:rFonts w:ascii="Times New Roman" w:eastAsia="Times New Roman" w:hAnsi="Times New Roman" w:cs="Times New Roman"/>
          <w:b/>
          <w:bCs/>
          <w:color w:val="000000"/>
          <w:spacing w:val="1"/>
          <w:w w:val="112"/>
          <w:sz w:val="28"/>
          <w:szCs w:val="28"/>
          <w:lang w:val="kk-KZ"/>
        </w:rPr>
        <w:t>тт</w:t>
      </w:r>
      <w:r w:rsidRPr="00AA41B4">
        <w:rPr>
          <w:rFonts w:ascii="Times New Roman" w:eastAsia="Times New Roman" w:hAnsi="Times New Roman" w:cs="Times New Roman"/>
          <w:b/>
          <w:bCs/>
          <w:color w:val="000000"/>
          <w:sz w:val="28"/>
          <w:szCs w:val="28"/>
          <w:lang w:val="kk-KZ"/>
        </w:rPr>
        <w:t>е</w:t>
      </w:r>
      <w:r w:rsidRPr="00AA41B4">
        <w:rPr>
          <w:rFonts w:ascii="Times New Roman" w:eastAsia="Times New Roman" w:hAnsi="Times New Roman" w:cs="Times New Roman"/>
          <w:b/>
          <w:bCs/>
          <w:color w:val="000000"/>
          <w:w w:val="111"/>
          <w:sz w:val="28"/>
          <w:szCs w:val="28"/>
          <w:lang w:val="kk-KZ"/>
        </w:rPr>
        <w:t>р</w:t>
      </w:r>
      <w:r w:rsidRPr="00AA41B4">
        <w:rPr>
          <w:rFonts w:ascii="Times New Roman" w:eastAsia="Times New Roman" w:hAnsi="Times New Roman" w:cs="Times New Roman"/>
          <w:b/>
          <w:bCs/>
          <w:color w:val="000000"/>
          <w:spacing w:val="-3"/>
          <w:sz w:val="28"/>
          <w:szCs w:val="28"/>
          <w:lang w:val="kk-KZ"/>
        </w:rPr>
        <w:t xml:space="preserve"> </w:t>
      </w:r>
      <w:r w:rsidRPr="00AA41B4">
        <w:rPr>
          <w:rFonts w:ascii="Times New Roman" w:eastAsia="Times New Roman" w:hAnsi="Times New Roman" w:cs="Times New Roman"/>
          <w:b/>
          <w:bCs/>
          <w:color w:val="000000"/>
          <w:spacing w:val="3"/>
          <w:w w:val="112"/>
          <w:sz w:val="28"/>
          <w:szCs w:val="28"/>
          <w:lang w:val="kk-KZ"/>
        </w:rPr>
        <w:t>т</w:t>
      </w:r>
      <w:r w:rsidRPr="00AA41B4">
        <w:rPr>
          <w:rFonts w:ascii="Times New Roman" w:eastAsia="Times New Roman" w:hAnsi="Times New Roman" w:cs="Times New Roman"/>
          <w:b/>
          <w:bCs/>
          <w:color w:val="000000"/>
          <w:spacing w:val="2"/>
          <w:sz w:val="28"/>
          <w:szCs w:val="28"/>
          <w:lang w:val="kk-KZ"/>
        </w:rPr>
        <w:t>і</w:t>
      </w:r>
      <w:r w:rsidRPr="00AA41B4">
        <w:rPr>
          <w:rFonts w:ascii="Times New Roman" w:eastAsia="Times New Roman" w:hAnsi="Times New Roman" w:cs="Times New Roman"/>
          <w:b/>
          <w:bCs/>
          <w:color w:val="000000"/>
          <w:spacing w:val="2"/>
          <w:w w:val="102"/>
          <w:sz w:val="28"/>
          <w:szCs w:val="28"/>
          <w:lang w:val="kk-KZ"/>
        </w:rPr>
        <w:t>з</w:t>
      </w:r>
      <w:r w:rsidRPr="00AA41B4">
        <w:rPr>
          <w:rFonts w:ascii="Times New Roman" w:eastAsia="Times New Roman" w:hAnsi="Times New Roman" w:cs="Times New Roman"/>
          <w:b/>
          <w:bCs/>
          <w:color w:val="000000"/>
          <w:spacing w:val="2"/>
          <w:sz w:val="28"/>
          <w:szCs w:val="28"/>
          <w:lang w:val="kk-KZ"/>
        </w:rPr>
        <w:t>і</w:t>
      </w:r>
      <w:r w:rsidRPr="00AA41B4">
        <w:rPr>
          <w:rFonts w:ascii="Times New Roman" w:eastAsia="Times New Roman" w:hAnsi="Times New Roman" w:cs="Times New Roman"/>
          <w:b/>
          <w:bCs/>
          <w:color w:val="000000"/>
          <w:spacing w:val="2"/>
          <w:w w:val="108"/>
          <w:sz w:val="28"/>
          <w:szCs w:val="28"/>
          <w:lang w:val="kk-KZ"/>
        </w:rPr>
        <w:t>м</w:t>
      </w:r>
      <w:r w:rsidRPr="00AA41B4">
        <w:rPr>
          <w:rFonts w:ascii="Times New Roman" w:eastAsia="Times New Roman" w:hAnsi="Times New Roman" w:cs="Times New Roman"/>
          <w:b/>
          <w:bCs/>
          <w:color w:val="000000"/>
          <w:spacing w:val="1"/>
          <w:sz w:val="28"/>
          <w:szCs w:val="28"/>
          <w:lang w:val="kk-KZ"/>
        </w:rPr>
        <w:t>і</w:t>
      </w:r>
      <w:r w:rsidRPr="00AA41B4">
        <w:rPr>
          <w:rFonts w:ascii="Times New Roman" w:eastAsia="Times New Roman" w:hAnsi="Times New Roman" w:cs="Times New Roman"/>
          <w:b/>
          <w:bCs/>
          <w:color w:val="000000"/>
          <w:spacing w:val="2"/>
          <w:sz w:val="28"/>
          <w:szCs w:val="28"/>
          <w:lang w:val="kk-KZ"/>
        </w:rPr>
        <w:t>:</w:t>
      </w:r>
    </w:p>
    <w:p w14:paraId="385E5002" w14:textId="77777777" w:rsidR="00493110" w:rsidRDefault="00493110" w:rsidP="00493110">
      <w:pPr>
        <w:rPr>
          <w:lang w:val="kk-KZ"/>
        </w:rPr>
      </w:pPr>
    </w:p>
    <w:p w14:paraId="153020B1" w14:textId="77777777" w:rsidR="00493110" w:rsidRPr="0042008A" w:rsidRDefault="00493110" w:rsidP="00493110">
      <w:pPr>
        <w:spacing w:after="0" w:line="240" w:lineRule="auto"/>
        <w:rPr>
          <w:rFonts w:ascii="Times New Roman" w:hAnsi="Times New Roman" w:cs="Times New Roman"/>
          <w:b/>
          <w:bCs/>
          <w:sz w:val="20"/>
          <w:szCs w:val="20"/>
          <w:lang w:val="kk-KZ"/>
        </w:rPr>
      </w:pPr>
      <w:r w:rsidRPr="0042008A">
        <w:rPr>
          <w:rFonts w:ascii="Times New Roman" w:hAnsi="Times New Roman" w:cs="Times New Roman"/>
          <w:b/>
          <w:bCs/>
          <w:sz w:val="20"/>
          <w:szCs w:val="20"/>
          <w:lang w:val="kk-KZ"/>
        </w:rPr>
        <w:t>Негізгі әдебиеттер:</w:t>
      </w:r>
    </w:p>
    <w:p w14:paraId="7262D01C" w14:textId="77777777" w:rsidR="00493110" w:rsidRPr="0042008A" w:rsidRDefault="00493110" w:rsidP="00493110">
      <w:pPr>
        <w:numPr>
          <w:ilvl w:val="0"/>
          <w:numId w:val="8"/>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8" w:name="_Hlk153732623"/>
      <w:r w:rsidRPr="0042008A">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3D6A9A6" w14:textId="77777777" w:rsidR="00493110" w:rsidRPr="0042008A" w:rsidRDefault="00493110" w:rsidP="00493110">
      <w:pPr>
        <w:numPr>
          <w:ilvl w:val="0"/>
          <w:numId w:val="8"/>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42008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6D37194C" w14:textId="77777777" w:rsidR="00493110" w:rsidRPr="0042008A" w:rsidRDefault="00493110" w:rsidP="00493110">
      <w:pPr>
        <w:numPr>
          <w:ilvl w:val="0"/>
          <w:numId w:val="8"/>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42008A">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42008A">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hyperlink r:id="rId5" w:history="1">
        <w:r w:rsidRPr="0042008A">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hyperlink>
    </w:p>
    <w:p w14:paraId="75D26A33" w14:textId="77777777" w:rsidR="00493110" w:rsidRPr="0042008A" w:rsidRDefault="00493110" w:rsidP="00493110">
      <w:pPr>
        <w:numPr>
          <w:ilvl w:val="0"/>
          <w:numId w:val="8"/>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42008A">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42008A">
        <w:rPr>
          <w:rFonts w:ascii="Times New Roman" w:eastAsiaTheme="minorEastAsia" w:hAnsi="Times New Roman" w:cs="Times New Roman"/>
          <w:color w:val="000000" w:themeColor="text1"/>
          <w:sz w:val="20"/>
          <w:szCs w:val="20"/>
          <w:lang w:val="kk-KZ" w:eastAsia="ru-RU"/>
        </w:rPr>
        <w:t>//</w:t>
      </w:r>
      <w:r w:rsidRPr="0042008A">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24410E74" w14:textId="77777777" w:rsidR="00493110" w:rsidRPr="0042008A" w:rsidRDefault="00493110" w:rsidP="00493110">
      <w:pPr>
        <w:numPr>
          <w:ilvl w:val="0"/>
          <w:numId w:val="8"/>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42008A">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42008A">
        <w:rPr>
          <w:rFonts w:ascii="Times New Roman" w:hAnsi="Times New Roman" w:cs="Times New Roman"/>
          <w:sz w:val="20"/>
          <w:szCs w:val="20"/>
          <w:lang w:val="kk-KZ"/>
        </w:rPr>
        <w:t xml:space="preserve"> -</w:t>
      </w:r>
      <w:r w:rsidRPr="0042008A">
        <w:rPr>
          <w:rFonts w:ascii="Times New Roman" w:hAnsi="Times New Roman" w:cs="Times New Roman"/>
          <w:color w:val="000000" w:themeColor="text1"/>
          <w:sz w:val="20"/>
          <w:szCs w:val="20"/>
          <w:lang w:val="kk-KZ"/>
        </w:rPr>
        <w:t>https://adilet.zan.kz/kaz/docs/Z2300000216</w:t>
      </w:r>
    </w:p>
    <w:p w14:paraId="6ED44F94" w14:textId="77777777" w:rsidR="00493110" w:rsidRPr="0042008A" w:rsidRDefault="00493110" w:rsidP="00493110">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1FDDFFE" w14:textId="77777777" w:rsidR="00493110" w:rsidRPr="0042008A" w:rsidRDefault="00493110" w:rsidP="00493110">
      <w:pPr>
        <w:numPr>
          <w:ilvl w:val="0"/>
          <w:numId w:val="8"/>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42008A">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42008A">
        <w:rPr>
          <w:rFonts w:ascii="Times New Roman" w:hAnsi="Times New Roman" w:cs="Times New Roman"/>
          <w:sz w:val="20"/>
          <w:szCs w:val="20"/>
          <w:lang w:val="kk-KZ"/>
        </w:rPr>
        <w:t xml:space="preserve"> -</w:t>
      </w:r>
      <w:r w:rsidRPr="0042008A">
        <w:rPr>
          <w:rFonts w:ascii="Times New Roman" w:hAnsi="Times New Roman" w:cs="Times New Roman"/>
          <w:color w:val="000000" w:themeColor="text1"/>
          <w:sz w:val="20"/>
          <w:szCs w:val="20"/>
          <w:lang w:val="kk-KZ"/>
        </w:rPr>
        <w:t>https://www.google.com/search?q</w:t>
      </w:r>
      <w:bookmarkEnd w:id="8"/>
    </w:p>
    <w:p w14:paraId="6386FD98" w14:textId="77777777" w:rsidR="00493110" w:rsidRPr="0042008A" w:rsidRDefault="00493110" w:rsidP="00493110">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4CBBA6C1" w14:textId="77777777" w:rsidR="00493110" w:rsidRPr="0042008A" w:rsidRDefault="00493110" w:rsidP="00493110">
      <w:pPr>
        <w:numPr>
          <w:ilvl w:val="0"/>
          <w:numId w:val="8"/>
        </w:numPr>
        <w:spacing w:after="0" w:line="240"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14:ligatures w14:val="standardContextual"/>
        </w:rPr>
        <w:t>Аврамчикова Н. Т.</w:t>
      </w:r>
      <w:r w:rsidRPr="0042008A">
        <w:rPr>
          <w:rFonts w:ascii="Times New Roman" w:hAnsi="Times New Roman" w:cs="Times New Roman"/>
          <w:kern w:val="2"/>
          <w:sz w:val="20"/>
          <w:szCs w:val="20"/>
          <w:lang w:val="kk-KZ"/>
          <w14:ligatures w14:val="standardContextual"/>
        </w:rPr>
        <w:t>, Рожнов И.П.</w:t>
      </w:r>
      <w:r w:rsidRPr="0042008A">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42008A">
        <w:rPr>
          <w:rFonts w:ascii="Times New Roman" w:hAnsi="Times New Roman" w:cs="Times New Roman"/>
          <w:kern w:val="2"/>
          <w:sz w:val="20"/>
          <w:szCs w:val="20"/>
          <w:lang w:val="kk-KZ"/>
          <w14:ligatures w14:val="standardContextual"/>
        </w:rPr>
        <w:t>.</w:t>
      </w:r>
      <w:r w:rsidRPr="0042008A">
        <w:rPr>
          <w:rFonts w:ascii="Times New Roman" w:hAnsi="Times New Roman" w:cs="Times New Roman"/>
          <w:kern w:val="2"/>
          <w:sz w:val="20"/>
          <w:szCs w:val="20"/>
          <w14:ligatures w14:val="standardContextual"/>
        </w:rPr>
        <w:t xml:space="preserve">: Юрайт, 2025. — 167 с.  </w:t>
      </w:r>
    </w:p>
    <w:p w14:paraId="55F92197" w14:textId="77777777" w:rsidR="00493110" w:rsidRPr="0042008A" w:rsidRDefault="00493110" w:rsidP="00493110">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lang w:val="kk-KZ"/>
          <w14:ligatures w14:val="standardContextual"/>
        </w:rPr>
        <w:t xml:space="preserve"> </w:t>
      </w:r>
      <w:r w:rsidRPr="0042008A">
        <w:rPr>
          <w:rFonts w:ascii="Times New Roman" w:eastAsia="Times New Roman" w:hAnsi="Times New Roman" w:cs="Times New Roman"/>
          <w:color w:val="000000"/>
          <w:kern w:val="2"/>
          <w:sz w:val="20"/>
          <w:szCs w:val="20"/>
          <w:lang w:eastAsia="ru-RU"/>
          <w14:ligatures w14:val="standardContextual"/>
        </w:rPr>
        <w:t>Амирханова</w:t>
      </w:r>
      <w:r w:rsidRPr="0042008A">
        <w:rPr>
          <w:rFonts w:ascii="Times New Roman" w:eastAsia="Times New Roman" w:hAnsi="Times New Roman" w:cs="Times New Roman"/>
          <w:color w:val="000000"/>
          <w:kern w:val="2"/>
          <w:sz w:val="20"/>
          <w:szCs w:val="20"/>
          <w:lang w:val="kk-KZ" w:eastAsia="ru-RU"/>
          <w14:ligatures w14:val="standardContextual"/>
        </w:rPr>
        <w:t xml:space="preserve"> Ф.С.</w:t>
      </w:r>
      <w:r w:rsidRPr="0042008A">
        <w:rPr>
          <w:rFonts w:ascii="Times New Roman" w:eastAsia="Times New Roman" w:hAnsi="Times New Roman" w:cs="Times New Roman"/>
          <w:color w:val="000000"/>
          <w:kern w:val="2"/>
          <w:sz w:val="20"/>
          <w:szCs w:val="20"/>
          <w:lang w:eastAsia="ru-RU"/>
          <w14:ligatures w14:val="standardContextual"/>
        </w:rPr>
        <w:t>, Вереникин</w:t>
      </w:r>
      <w:r w:rsidRPr="0042008A">
        <w:rPr>
          <w:rFonts w:ascii="Times New Roman" w:eastAsia="Times New Roman" w:hAnsi="Times New Roman" w:cs="Times New Roman"/>
          <w:color w:val="000000"/>
          <w:kern w:val="2"/>
          <w:sz w:val="20"/>
          <w:szCs w:val="20"/>
          <w:lang w:val="kk-KZ" w:eastAsia="ru-RU"/>
          <w14:ligatures w14:val="standardContextual"/>
        </w:rPr>
        <w:t xml:space="preserve"> А.О.</w:t>
      </w:r>
      <w:r w:rsidRPr="0042008A">
        <w:rPr>
          <w:rFonts w:ascii="Times New Roman" w:eastAsia="Times New Roman" w:hAnsi="Times New Roman" w:cs="Times New Roman"/>
          <w:color w:val="000000"/>
          <w:kern w:val="2"/>
          <w:sz w:val="20"/>
          <w:szCs w:val="20"/>
          <w:lang w:eastAsia="ru-RU"/>
          <w14:ligatures w14:val="standardContextual"/>
        </w:rPr>
        <w:t>,  Вереникина</w:t>
      </w:r>
      <w:r w:rsidRPr="0042008A">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42008A">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42008A">
        <w:rPr>
          <w:rFonts w:ascii="Times New Roman" w:eastAsia="Times New Roman" w:hAnsi="Times New Roman" w:cs="Times New Roman"/>
          <w:color w:val="000000"/>
          <w:kern w:val="2"/>
          <w:sz w:val="20"/>
          <w:szCs w:val="20"/>
          <w:lang w:val="kk-KZ" w:eastAsia="ru-RU"/>
          <w14:ligatures w14:val="standardContextual"/>
        </w:rPr>
        <w:t>-</w:t>
      </w:r>
      <w:r w:rsidRPr="0042008A">
        <w:rPr>
          <w:rFonts w:ascii="Times New Roman" w:eastAsia="Times New Roman" w:hAnsi="Times New Roman" w:cs="Times New Roman"/>
          <w:color w:val="000000"/>
          <w:kern w:val="2"/>
          <w:sz w:val="20"/>
          <w:szCs w:val="20"/>
          <w:lang w:eastAsia="ru-RU"/>
          <w14:ligatures w14:val="standardContextual"/>
        </w:rPr>
        <w:t xml:space="preserve"> 560 с.</w:t>
      </w:r>
    </w:p>
    <w:p w14:paraId="518A71C6" w14:textId="77777777" w:rsidR="00493110" w:rsidRPr="0042008A" w:rsidRDefault="00493110" w:rsidP="00493110">
      <w:pPr>
        <w:keepNext/>
        <w:keepLines/>
        <w:numPr>
          <w:ilvl w:val="0"/>
          <w:numId w:val="8"/>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42008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473BA38D" w14:textId="77777777" w:rsidR="00493110" w:rsidRPr="0042008A" w:rsidRDefault="00493110" w:rsidP="00493110">
      <w:pPr>
        <w:numPr>
          <w:ilvl w:val="0"/>
          <w:numId w:val="8"/>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r w:rsidRPr="0042008A">
        <w:rPr>
          <w:rFonts w:ascii="Times New Roman" w:hAnsi="Times New Roman" w:cs="Times New Roman"/>
          <w:color w:val="13192E"/>
          <w:kern w:val="2"/>
          <w:sz w:val="20"/>
          <w:szCs w:val="20"/>
          <w:shd w:val="clear" w:color="auto" w:fill="FFFFFF"/>
          <w14:ligatures w14:val="standardContextual"/>
        </w:rPr>
        <w:t>Джамалудинова М</w:t>
      </w:r>
      <w:r w:rsidRPr="0042008A">
        <w:rPr>
          <w:rFonts w:ascii="Times New Roman" w:hAnsi="Times New Roman" w:cs="Times New Roman"/>
          <w:color w:val="13192E"/>
          <w:kern w:val="2"/>
          <w:sz w:val="20"/>
          <w:szCs w:val="20"/>
          <w:shd w:val="clear" w:color="auto" w:fill="FFFFFF"/>
          <w:lang w:val="kk-KZ"/>
          <w14:ligatures w14:val="standardContextual"/>
        </w:rPr>
        <w:t>.Ю.</w:t>
      </w:r>
      <w:r w:rsidRPr="0042008A">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42008A">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55FE4445" w14:textId="77777777" w:rsidR="00493110" w:rsidRPr="0042008A" w:rsidRDefault="00493110" w:rsidP="00493110">
      <w:pPr>
        <w:spacing w:after="0" w:line="240" w:lineRule="auto"/>
        <w:rPr>
          <w:rFonts w:ascii="Times New Roman" w:eastAsia="Times New Roman" w:hAnsi="Times New Roman" w:cs="Times New Roman"/>
          <w:color w:val="000000"/>
          <w:sz w:val="20"/>
          <w:szCs w:val="20"/>
          <w:lang w:val="kk-KZ" w:eastAsia="ru-RU"/>
        </w:rPr>
      </w:pPr>
      <w:r w:rsidRPr="0042008A">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168DE210" w14:textId="77777777" w:rsidR="00493110" w:rsidRPr="0042008A" w:rsidRDefault="00493110" w:rsidP="00493110">
      <w:pPr>
        <w:shd w:val="clear" w:color="auto" w:fill="FFFFFF"/>
        <w:spacing w:after="0" w:line="240" w:lineRule="auto"/>
        <w:rPr>
          <w:rFonts w:ascii="Times New Roman" w:eastAsia="Times New Roman" w:hAnsi="Times New Roman" w:cs="Times New Roman"/>
          <w:color w:val="000000"/>
          <w:sz w:val="20"/>
          <w:szCs w:val="20"/>
          <w:lang w:val="kk-KZ" w:eastAsia="ru-RU"/>
        </w:rPr>
      </w:pPr>
      <w:r w:rsidRPr="0042008A">
        <w:rPr>
          <w:rFonts w:ascii="Times New Roman" w:hAnsi="Times New Roman" w:cs="Times New Roman"/>
          <w:sz w:val="20"/>
          <w:szCs w:val="20"/>
          <w:lang w:val="kk-KZ"/>
        </w:rPr>
        <w:t xml:space="preserve">13. </w:t>
      </w:r>
      <w:r w:rsidRPr="0042008A">
        <w:rPr>
          <w:rFonts w:ascii="Times New Roman" w:hAnsi="Times New Roman" w:cs="Times New Roman"/>
          <w:sz w:val="20"/>
          <w:szCs w:val="20"/>
        </w:rPr>
        <w:t xml:space="preserve">Камолов, С. Г. Цифровое государственное управление </w:t>
      </w:r>
      <w:r w:rsidRPr="0042008A">
        <w:rPr>
          <w:rFonts w:ascii="Times New Roman" w:hAnsi="Times New Roman" w:cs="Times New Roman"/>
          <w:sz w:val="20"/>
          <w:szCs w:val="20"/>
          <w:lang w:val="kk-KZ"/>
        </w:rPr>
        <w:t>–</w:t>
      </w:r>
      <w:r w:rsidRPr="0042008A">
        <w:rPr>
          <w:rFonts w:ascii="Times New Roman" w:hAnsi="Times New Roman" w:cs="Times New Roman"/>
          <w:sz w:val="20"/>
          <w:szCs w:val="20"/>
        </w:rPr>
        <w:t xml:space="preserve"> М</w:t>
      </w:r>
      <w:r w:rsidRPr="0042008A">
        <w:rPr>
          <w:rFonts w:ascii="Times New Roman" w:hAnsi="Times New Roman" w:cs="Times New Roman"/>
          <w:sz w:val="20"/>
          <w:szCs w:val="20"/>
          <w:lang w:val="kk-KZ"/>
        </w:rPr>
        <w:t>.</w:t>
      </w:r>
      <w:r w:rsidRPr="0042008A">
        <w:rPr>
          <w:rFonts w:ascii="Times New Roman" w:hAnsi="Times New Roman" w:cs="Times New Roman"/>
          <w:sz w:val="20"/>
          <w:szCs w:val="20"/>
        </w:rPr>
        <w:t xml:space="preserve"> : Юрайт, 2025. </w:t>
      </w:r>
      <w:r w:rsidRPr="0042008A">
        <w:rPr>
          <w:rFonts w:ascii="Times New Roman" w:hAnsi="Times New Roman" w:cs="Times New Roman"/>
          <w:sz w:val="20"/>
          <w:szCs w:val="20"/>
          <w:lang w:val="kk-KZ"/>
        </w:rPr>
        <w:t>-</w:t>
      </w:r>
      <w:r w:rsidRPr="0042008A">
        <w:rPr>
          <w:rFonts w:ascii="Times New Roman" w:hAnsi="Times New Roman" w:cs="Times New Roman"/>
          <w:sz w:val="20"/>
          <w:szCs w:val="20"/>
        </w:rPr>
        <w:t xml:space="preserve"> 287 c. </w:t>
      </w:r>
    </w:p>
    <w:p w14:paraId="5C262EDE" w14:textId="77777777" w:rsidR="00493110" w:rsidRPr="0042008A" w:rsidRDefault="00493110" w:rsidP="00493110">
      <w:pPr>
        <w:tabs>
          <w:tab w:val="left" w:pos="0"/>
        </w:tabs>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3FE0D72F" w14:textId="77777777" w:rsidR="00493110" w:rsidRPr="0042008A" w:rsidRDefault="00493110" w:rsidP="00493110">
      <w:pPr>
        <w:spacing w:after="0" w:line="240" w:lineRule="auto"/>
        <w:contextualSpacing/>
        <w:rPr>
          <w:rFonts w:ascii="Times New Roman" w:eastAsia="Times New Roman" w:hAnsi="Times New Roman" w:cs="Times New Roman"/>
          <w:color w:val="000000" w:themeColor="text1"/>
          <w:sz w:val="20"/>
          <w:szCs w:val="20"/>
          <w:lang w:val="kk-KZ"/>
        </w:rPr>
      </w:pPr>
      <w:r w:rsidRPr="0042008A">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2FAC0C6D" w14:textId="77777777" w:rsidR="00493110" w:rsidRPr="0042008A" w:rsidRDefault="00493110" w:rsidP="00493110">
      <w:pPr>
        <w:spacing w:after="0" w:line="240" w:lineRule="auto"/>
        <w:contextualSpacing/>
        <w:rPr>
          <w:rFonts w:ascii="Times New Roman" w:eastAsia="Times New Roman" w:hAnsi="Times New Roman" w:cs="Times New Roman"/>
          <w:b/>
          <w:bCs/>
          <w:color w:val="000000" w:themeColor="text1"/>
          <w:sz w:val="20"/>
          <w:szCs w:val="20"/>
          <w:lang w:val="kk-KZ"/>
        </w:rPr>
      </w:pPr>
      <w:r w:rsidRPr="0042008A">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76659014" w14:textId="77777777" w:rsidR="00493110" w:rsidRPr="0042008A" w:rsidRDefault="00493110" w:rsidP="00493110">
      <w:pPr>
        <w:spacing w:after="0" w:line="240" w:lineRule="auto"/>
        <w:rPr>
          <w:rFonts w:ascii="Times New Roman" w:eastAsia="Times New Roman" w:hAnsi="Times New Roman" w:cs="Times New Roman"/>
          <w:color w:val="000000"/>
          <w:sz w:val="20"/>
          <w:szCs w:val="20"/>
          <w:lang w:val="kk-KZ" w:eastAsia="ru-RU"/>
        </w:rPr>
      </w:pPr>
      <w:r w:rsidRPr="0042008A">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31555158" w14:textId="77777777" w:rsidR="00493110" w:rsidRPr="0042008A" w:rsidRDefault="00493110" w:rsidP="00493110">
      <w:pPr>
        <w:numPr>
          <w:ilvl w:val="0"/>
          <w:numId w:val="11"/>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14:ligatures w14:val="standardContextual"/>
        </w:rPr>
        <w:t xml:space="preserve">Соловьев </w:t>
      </w:r>
      <w:r w:rsidRPr="0042008A">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311E5D09" w14:textId="77777777" w:rsidR="00493110" w:rsidRPr="0042008A" w:rsidRDefault="00493110" w:rsidP="00493110">
      <w:pPr>
        <w:numPr>
          <w:ilvl w:val="0"/>
          <w:numId w:val="10"/>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b/>
          <w:bCs/>
          <w:color w:val="000000"/>
          <w:kern w:val="2"/>
          <w:sz w:val="20"/>
          <w:szCs w:val="20"/>
          <w:shd w:val="clear" w:color="auto" w:fill="FFFFFF"/>
          <w14:ligatures w14:val="standardContextual"/>
        </w:rPr>
        <w:t>Суслов</w:t>
      </w:r>
      <w:r w:rsidRPr="0042008A">
        <w:rPr>
          <w:rFonts w:ascii="Times New Roman" w:hAnsi="Times New Roman" w:cs="Times New Roman"/>
          <w:b/>
          <w:bCs/>
          <w:color w:val="000000"/>
          <w:kern w:val="2"/>
          <w:sz w:val="20"/>
          <w:szCs w:val="20"/>
          <w:shd w:val="clear" w:color="auto" w:fill="FFFFFF"/>
          <w:lang w:val="kk-KZ"/>
          <w14:ligatures w14:val="standardContextual"/>
        </w:rPr>
        <w:t>а И.П.</w:t>
      </w:r>
      <w:r w:rsidRPr="0042008A">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42008A">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42008A">
        <w:rPr>
          <w:rFonts w:ascii="Times New Roman" w:eastAsia="Times New Roman" w:hAnsi="Times New Roman" w:cs="Times New Roman"/>
          <w:color w:val="000000"/>
          <w:kern w:val="2"/>
          <w:sz w:val="20"/>
          <w:szCs w:val="20"/>
          <w:lang w:val="kk-KZ" w:eastAsia="ru-RU"/>
          <w14:ligatures w14:val="standardContextual"/>
        </w:rPr>
        <w:t xml:space="preserve">- </w:t>
      </w:r>
      <w:r w:rsidRPr="0042008A">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42008A">
        <w:rPr>
          <w:rFonts w:ascii="Times New Roman" w:eastAsia="Times New Roman" w:hAnsi="Times New Roman" w:cs="Times New Roman"/>
          <w:color w:val="000000"/>
          <w:kern w:val="2"/>
          <w:sz w:val="20"/>
          <w:szCs w:val="20"/>
          <w:lang w:val="kk-KZ" w:eastAsia="ru-RU"/>
          <w14:ligatures w14:val="standardContextual"/>
        </w:rPr>
        <w:t>-</w:t>
      </w:r>
      <w:r w:rsidRPr="0042008A">
        <w:rPr>
          <w:rFonts w:ascii="Times New Roman" w:eastAsia="Times New Roman" w:hAnsi="Times New Roman" w:cs="Times New Roman"/>
          <w:color w:val="000000"/>
          <w:kern w:val="2"/>
          <w:sz w:val="20"/>
          <w:szCs w:val="20"/>
          <w:lang w:eastAsia="ru-RU"/>
          <w14:ligatures w14:val="standardContextual"/>
        </w:rPr>
        <w:t xml:space="preserve"> </w:t>
      </w:r>
      <w:r w:rsidRPr="0042008A">
        <w:rPr>
          <w:rFonts w:ascii="Times New Roman" w:eastAsia="Times New Roman" w:hAnsi="Times New Roman" w:cs="Times New Roman"/>
          <w:color w:val="000000"/>
          <w:kern w:val="2"/>
          <w:sz w:val="20"/>
          <w:szCs w:val="20"/>
          <w:lang w:val="kk-KZ" w:eastAsia="ru-RU"/>
          <w14:ligatures w14:val="standardContextual"/>
        </w:rPr>
        <w:t>92</w:t>
      </w:r>
      <w:r w:rsidRPr="0042008A">
        <w:rPr>
          <w:rFonts w:ascii="Times New Roman" w:eastAsia="Times New Roman" w:hAnsi="Times New Roman" w:cs="Times New Roman"/>
          <w:color w:val="000000"/>
          <w:kern w:val="2"/>
          <w:sz w:val="20"/>
          <w:szCs w:val="20"/>
          <w:lang w:eastAsia="ru-RU"/>
          <w14:ligatures w14:val="standardContextual"/>
        </w:rPr>
        <w:t xml:space="preserve"> с.</w:t>
      </w:r>
    </w:p>
    <w:p w14:paraId="74E3E15B" w14:textId="77777777" w:rsidR="00493110" w:rsidRPr="0042008A" w:rsidRDefault="00493110" w:rsidP="00493110">
      <w:pPr>
        <w:numPr>
          <w:ilvl w:val="0"/>
          <w:numId w:val="10"/>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42008A">
        <w:rPr>
          <w:rFonts w:ascii="Times New Roman" w:eastAsia="Times New Roman" w:hAnsi="Times New Roman" w:cs="Times New Roman"/>
          <w:color w:val="000000"/>
          <w:kern w:val="2"/>
          <w:sz w:val="20"/>
          <w:szCs w:val="20"/>
          <w:lang w:eastAsia="ru-RU"/>
          <w14:ligatures w14:val="standardContextual"/>
        </w:rPr>
        <w:t>Тарануха</w:t>
      </w:r>
      <w:r w:rsidRPr="0042008A">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65495E03" w14:textId="77777777" w:rsidR="00493110" w:rsidRPr="0042008A" w:rsidRDefault="00493110" w:rsidP="00493110">
      <w:pPr>
        <w:numPr>
          <w:ilvl w:val="0"/>
          <w:numId w:val="10"/>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42008A">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4AA87FF7" w14:textId="77777777" w:rsidR="00493110" w:rsidRPr="0042008A" w:rsidRDefault="00493110" w:rsidP="00493110">
      <w:pPr>
        <w:numPr>
          <w:ilvl w:val="0"/>
          <w:numId w:val="10"/>
        </w:numPr>
        <w:tabs>
          <w:tab w:val="left" w:pos="0"/>
        </w:tabs>
        <w:spacing w:after="0" w:line="240" w:lineRule="auto"/>
        <w:ind w:left="0" w:firstLine="0"/>
        <w:contextualSpacing/>
        <w:rPr>
          <w:rFonts w:ascii="Times New Roman" w:hAnsi="Times New Roman" w:cs="Times New Roman"/>
          <w:sz w:val="20"/>
          <w:szCs w:val="20"/>
          <w:lang w:val="kk-KZ"/>
        </w:rPr>
      </w:pPr>
      <w:r w:rsidRPr="0042008A">
        <w:rPr>
          <w:rFonts w:ascii="Times New Roman" w:hAnsi="Times New Roman" w:cs="Times New Roman"/>
          <w:color w:val="000000"/>
          <w:sz w:val="20"/>
          <w:szCs w:val="20"/>
          <w:bdr w:val="single" w:sz="2" w:space="0" w:color="E5E7EB" w:frame="1"/>
          <w:shd w:val="clear" w:color="auto" w:fill="FFFFFF"/>
        </w:rPr>
        <w:t>Филинов-Чернышев, Н. Б. </w:t>
      </w:r>
      <w:r w:rsidRPr="0042008A">
        <w:rPr>
          <w:rFonts w:ascii="Times New Roman" w:hAnsi="Times New Roman" w:cs="Times New Roman"/>
          <w:color w:val="000000"/>
          <w:sz w:val="20"/>
          <w:szCs w:val="20"/>
          <w:shd w:val="clear" w:color="auto" w:fill="FFFFFF"/>
        </w:rPr>
        <w:t> Разработка и принятие управленческих решений </w:t>
      </w:r>
      <w:r w:rsidRPr="0042008A">
        <w:rPr>
          <w:rFonts w:ascii="Times New Roman" w:hAnsi="Times New Roman" w:cs="Times New Roman"/>
          <w:color w:val="000000"/>
          <w:sz w:val="20"/>
          <w:szCs w:val="20"/>
          <w:shd w:val="clear" w:color="auto" w:fill="FFFFFF"/>
          <w:lang w:val="kk-KZ"/>
        </w:rPr>
        <w:t>–</w:t>
      </w:r>
      <w:r w:rsidRPr="0042008A">
        <w:rPr>
          <w:rFonts w:ascii="Times New Roman" w:hAnsi="Times New Roman" w:cs="Times New Roman"/>
          <w:sz w:val="20"/>
          <w:szCs w:val="20"/>
        </w:rPr>
        <w:t xml:space="preserve"> М</w:t>
      </w:r>
      <w:r w:rsidRPr="0042008A">
        <w:rPr>
          <w:rFonts w:ascii="Times New Roman" w:hAnsi="Times New Roman" w:cs="Times New Roman"/>
          <w:sz w:val="20"/>
          <w:szCs w:val="20"/>
          <w:lang w:val="kk-KZ"/>
        </w:rPr>
        <w:t>.:</w:t>
      </w:r>
      <w:r w:rsidRPr="0042008A">
        <w:rPr>
          <w:rFonts w:ascii="Times New Roman" w:hAnsi="Times New Roman" w:cs="Times New Roman"/>
          <w:sz w:val="20"/>
          <w:szCs w:val="20"/>
        </w:rPr>
        <w:t xml:space="preserve"> Юрайт, 2023. </w:t>
      </w:r>
      <w:r w:rsidRPr="0042008A">
        <w:rPr>
          <w:rFonts w:ascii="Times New Roman" w:hAnsi="Times New Roman" w:cs="Times New Roman"/>
          <w:sz w:val="20"/>
          <w:szCs w:val="20"/>
          <w:lang w:val="kk-KZ"/>
        </w:rPr>
        <w:t>-338 с.</w:t>
      </w:r>
      <w:r w:rsidRPr="0042008A">
        <w:rPr>
          <w:rFonts w:ascii="Times New Roman" w:hAnsi="Times New Roman" w:cs="Times New Roman"/>
          <w:sz w:val="20"/>
          <w:szCs w:val="20"/>
        </w:rPr>
        <w:t xml:space="preserve">  </w:t>
      </w:r>
    </w:p>
    <w:p w14:paraId="3D420FA1" w14:textId="77777777" w:rsidR="00493110" w:rsidRPr="0042008A" w:rsidRDefault="00493110" w:rsidP="00493110">
      <w:pPr>
        <w:spacing w:after="0" w:line="240" w:lineRule="auto"/>
        <w:rPr>
          <w:rFonts w:ascii="Times New Roman" w:hAnsi="Times New Roman" w:cs="Times New Roman"/>
          <w:sz w:val="20"/>
          <w:szCs w:val="20"/>
          <w:lang w:val="kk-KZ"/>
        </w:rPr>
      </w:pPr>
    </w:p>
    <w:p w14:paraId="2A5E78B8" w14:textId="77777777" w:rsidR="00493110" w:rsidRPr="0042008A" w:rsidRDefault="00493110" w:rsidP="00493110">
      <w:pPr>
        <w:spacing w:after="0" w:line="240" w:lineRule="auto"/>
        <w:rPr>
          <w:rFonts w:ascii="Times New Roman" w:hAnsi="Times New Roman" w:cs="Times New Roman"/>
          <w:b/>
          <w:bCs/>
          <w:sz w:val="20"/>
          <w:szCs w:val="20"/>
          <w:lang w:val="kk-KZ"/>
        </w:rPr>
      </w:pPr>
      <w:r w:rsidRPr="0042008A">
        <w:rPr>
          <w:rFonts w:ascii="Times New Roman" w:hAnsi="Times New Roman" w:cs="Times New Roman"/>
          <w:b/>
          <w:bCs/>
          <w:sz w:val="20"/>
          <w:szCs w:val="20"/>
          <w:lang w:val="kk-KZ"/>
        </w:rPr>
        <w:t>Қосымша әдебиеттер</w:t>
      </w:r>
    </w:p>
    <w:p w14:paraId="0549ED89" w14:textId="77777777" w:rsidR="00493110" w:rsidRPr="0042008A" w:rsidRDefault="00493110" w:rsidP="00493110">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002A4736"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70FA9D0F"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59683C5D"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 xml:space="preserve">3. Стивен П. Роббинс, Тимати А. Джадж </w:t>
      </w:r>
    </w:p>
    <w:p w14:paraId="0EE0A404"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00D3F7"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4. Р. У. Гриффин Менеджмент = Management  - Астана: "Ұлттық аударма бюросы" ҚҚ, 2018 - 766 б.</w:t>
      </w:r>
    </w:p>
    <w:p w14:paraId="49D09282"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б.</w:t>
      </w:r>
    </w:p>
    <w:p w14:paraId="61914EA8"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E835D2C" w14:textId="77777777" w:rsidR="00493110" w:rsidRPr="0042008A" w:rsidRDefault="00493110" w:rsidP="00493110">
      <w:pPr>
        <w:spacing w:after="0" w:line="240"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309A282B" w14:textId="77777777" w:rsidR="00493110" w:rsidRPr="0042008A" w:rsidRDefault="00493110" w:rsidP="00493110">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2503C287" w14:textId="77777777" w:rsidR="00493110" w:rsidRPr="0042008A" w:rsidRDefault="00493110" w:rsidP="00493110">
      <w:pPr>
        <w:spacing w:after="0" w:line="240" w:lineRule="auto"/>
        <w:rPr>
          <w:rFonts w:ascii="Times New Roman" w:hAnsi="Times New Roman" w:cs="Times New Roman"/>
          <w:color w:val="FF0000"/>
          <w:sz w:val="20"/>
          <w:szCs w:val="20"/>
        </w:rPr>
      </w:pPr>
      <w:r w:rsidRPr="0042008A">
        <w:rPr>
          <w:rFonts w:ascii="Times New Roman" w:hAnsi="Times New Roman" w:cs="Times New Roman"/>
          <w:b/>
          <w:bCs/>
          <w:color w:val="000000"/>
          <w:sz w:val="20"/>
          <w:szCs w:val="20"/>
        </w:rPr>
        <w:t>Интернет-ресурс</w:t>
      </w:r>
      <w:r w:rsidRPr="0042008A">
        <w:rPr>
          <w:rFonts w:ascii="Times New Roman" w:hAnsi="Times New Roman" w:cs="Times New Roman"/>
          <w:b/>
          <w:bCs/>
          <w:color w:val="000000"/>
          <w:sz w:val="20"/>
          <w:szCs w:val="20"/>
          <w:lang w:val="kk-KZ"/>
        </w:rPr>
        <w:t xml:space="preserve">тар: </w:t>
      </w:r>
    </w:p>
    <w:p w14:paraId="1C4A84C5" w14:textId="77777777" w:rsidR="00493110" w:rsidRPr="0042008A" w:rsidRDefault="00493110" w:rsidP="00493110">
      <w:pPr>
        <w:numPr>
          <w:ilvl w:val="0"/>
          <w:numId w:val="9"/>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color w:val="000000" w:themeColor="text1"/>
          <w:kern w:val="2"/>
          <w:sz w:val="20"/>
          <w:szCs w:val="20"/>
          <w:shd w:val="clear" w:color="auto" w:fill="FFFFFF"/>
          <w:lang w:val="kk-KZ"/>
          <w14:ligatures w14:val="standardContextual"/>
        </w:rPr>
        <w:t>URL: </w:t>
      </w:r>
      <w:hyperlink r:id="rId6" w:tgtFrame="_blank" w:history="1">
        <w:r w:rsidRPr="0042008A">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71D4373B" w14:textId="77777777" w:rsidR="00493110" w:rsidRPr="0042008A" w:rsidRDefault="00493110" w:rsidP="00493110">
      <w:pPr>
        <w:numPr>
          <w:ilvl w:val="0"/>
          <w:numId w:val="9"/>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42008A">
        <w:rPr>
          <w:rFonts w:ascii="Times New Roman" w:hAnsi="Times New Roman" w:cs="Times New Roman"/>
          <w:color w:val="000000" w:themeColor="text1"/>
          <w:kern w:val="2"/>
          <w:sz w:val="20"/>
          <w:szCs w:val="20"/>
          <w:lang w:val="en-US"/>
          <w14:ligatures w14:val="standardContextual"/>
        </w:rPr>
        <w:t>URL</w:t>
      </w:r>
      <w:r w:rsidRPr="0042008A">
        <w:rPr>
          <w:rFonts w:ascii="Times New Roman" w:hAnsi="Times New Roman" w:cs="Times New Roman"/>
          <w:color w:val="000000" w:themeColor="text1"/>
          <w:kern w:val="2"/>
          <w:sz w:val="20"/>
          <w:szCs w:val="20"/>
          <w:lang w:val="kk-KZ"/>
          <w14:ligatures w14:val="standardContextual"/>
        </w:rPr>
        <w:t xml:space="preserve">: </w:t>
      </w:r>
      <w:hyperlink r:id="rId7" w:history="1">
        <w:r w:rsidRPr="0042008A">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7557BF14" w14:textId="77777777" w:rsidR="00493110" w:rsidRPr="0042008A" w:rsidRDefault="00493110" w:rsidP="00493110">
      <w:pPr>
        <w:numPr>
          <w:ilvl w:val="0"/>
          <w:numId w:val="9"/>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42008A">
        <w:rPr>
          <w:rFonts w:ascii="Times New Roman" w:hAnsi="Times New Roman" w:cs="Times New Roman"/>
          <w:color w:val="000000" w:themeColor="text1"/>
          <w:kern w:val="2"/>
          <w:sz w:val="20"/>
          <w:szCs w:val="20"/>
          <w:lang w:val="en-US"/>
          <w14:ligatures w14:val="standardContextual"/>
        </w:rPr>
        <w:t xml:space="preserve"> URL : </w:t>
      </w:r>
      <w:hyperlink r:id="rId8" w:history="1">
        <w:r w:rsidRPr="0042008A">
          <w:rPr>
            <w:rFonts w:ascii="Times New Roman" w:hAnsi="Times New Roman" w:cs="Times New Roman"/>
            <w:color w:val="000000" w:themeColor="text1"/>
            <w:kern w:val="2"/>
            <w:sz w:val="20"/>
            <w:szCs w:val="20"/>
            <w:u w:val="single"/>
            <w:lang w:val="en-US"/>
            <w14:ligatures w14:val="standardContextual"/>
          </w:rPr>
          <w:t>https://urait.ru/bcode/567981</w:t>
        </w:r>
      </w:hyperlink>
    </w:p>
    <w:p w14:paraId="424A4ACA" w14:textId="77777777" w:rsidR="00493110" w:rsidRPr="0042008A" w:rsidRDefault="00493110" w:rsidP="00493110">
      <w:pPr>
        <w:shd w:val="clear" w:color="auto" w:fill="FFFFFF"/>
        <w:tabs>
          <w:tab w:val="left" w:pos="0"/>
        </w:tabs>
        <w:spacing w:after="0"/>
        <w:rPr>
          <w:rFonts w:ascii="Times New Roman" w:eastAsia="Times New Roman" w:hAnsi="Times New Roman" w:cs="Times New Roman"/>
          <w:color w:val="000000"/>
          <w:sz w:val="20"/>
          <w:szCs w:val="20"/>
          <w:lang w:val="kk-KZ"/>
        </w:rPr>
      </w:pPr>
      <w:r w:rsidRPr="0042008A">
        <w:rPr>
          <w:rFonts w:ascii="Times New Roman" w:eastAsia="Times New Roman" w:hAnsi="Times New Roman" w:cs="Times New Roman"/>
          <w:color w:val="000000"/>
          <w:sz w:val="20"/>
          <w:szCs w:val="20"/>
          <w:lang w:val="kk-KZ"/>
        </w:rPr>
        <w:t>4.</w:t>
      </w:r>
      <w:r w:rsidRPr="0042008A">
        <w:rPr>
          <w:rFonts w:ascii="Times New Roman" w:hAnsi="Times New Roman" w:cs="Times New Roman"/>
          <w:sz w:val="20"/>
          <w:szCs w:val="20"/>
          <w:lang w:val="kk-KZ"/>
        </w:rPr>
        <w:t xml:space="preserve"> </w:t>
      </w:r>
      <w:hyperlink r:id="rId9" w:tgtFrame="_blank" w:history="1">
        <w:r w:rsidRPr="0042008A">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42008A">
        <w:rPr>
          <w:rFonts w:ascii="Times New Roman" w:eastAsia="Times New Roman" w:hAnsi="Times New Roman" w:cs="Times New Roman"/>
          <w:color w:val="000000" w:themeColor="text1"/>
          <w:sz w:val="20"/>
          <w:szCs w:val="20"/>
          <w:shd w:val="clear" w:color="auto" w:fill="FFFFFF"/>
          <w:lang w:val="kk-KZ"/>
        </w:rPr>
        <w:t> </w:t>
      </w:r>
    </w:p>
    <w:p w14:paraId="37241035" w14:textId="77777777" w:rsidR="00493110" w:rsidRPr="0042008A" w:rsidRDefault="00493110" w:rsidP="00493110">
      <w:pPr>
        <w:shd w:val="clear" w:color="auto" w:fill="FFFFFF"/>
        <w:tabs>
          <w:tab w:val="left" w:pos="0"/>
        </w:tabs>
        <w:spacing w:after="0"/>
        <w:rPr>
          <w:rFonts w:ascii="Times New Roman" w:eastAsia="Times New Roman" w:hAnsi="Times New Roman" w:cs="Times New Roman"/>
          <w:color w:val="000000"/>
          <w:sz w:val="20"/>
          <w:szCs w:val="20"/>
          <w:lang w:val="kk-KZ"/>
        </w:rPr>
      </w:pPr>
      <w:r w:rsidRPr="0042008A">
        <w:rPr>
          <w:rFonts w:ascii="Times New Roman" w:eastAsia="Times New Roman" w:hAnsi="Times New Roman" w:cs="Times New Roman"/>
          <w:color w:val="000000"/>
          <w:sz w:val="20"/>
          <w:szCs w:val="20"/>
          <w:lang w:val="kk-KZ"/>
        </w:rPr>
        <w:t xml:space="preserve">5. </w:t>
      </w:r>
      <w:hyperlink r:id="rId10" w:history="1">
        <w:r w:rsidRPr="0042008A">
          <w:rPr>
            <w:rFonts w:ascii="Times New Roman" w:hAnsi="Times New Roman" w:cs="Times New Roman"/>
            <w:color w:val="000000" w:themeColor="text1"/>
            <w:sz w:val="20"/>
            <w:szCs w:val="20"/>
            <w:u w:val="single"/>
            <w:lang w:val="kk-KZ"/>
          </w:rPr>
          <w:t>https://reader.lanbook.com/book/261191</w:t>
        </w:r>
      </w:hyperlink>
    </w:p>
    <w:p w14:paraId="04AAD12C"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03EFF59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4C26EE3A" w14:textId="77777777" w:rsidR="00493110" w:rsidRPr="0042008A" w:rsidRDefault="00493110" w:rsidP="00493110">
      <w:pPr>
        <w:spacing w:after="0" w:line="259" w:lineRule="auto"/>
        <w:rPr>
          <w:rFonts w:ascii="Times New Roman" w:hAnsi="Times New Roman" w:cs="Times New Roman"/>
          <w:sz w:val="20"/>
          <w:szCs w:val="20"/>
          <w:lang w:val="kk-KZ"/>
        </w:rPr>
      </w:pPr>
      <w:r w:rsidRPr="0042008A">
        <w:rPr>
          <w:rFonts w:ascii="Times New Roman" w:hAnsi="Times New Roman" w:cs="Times New Roman"/>
          <w:sz w:val="20"/>
          <w:szCs w:val="20"/>
          <w:lang w:val="kk-KZ"/>
        </w:rPr>
        <w:t>Инфрақұрылым</w:t>
      </w:r>
    </w:p>
    <w:p w14:paraId="0C8E15D1" w14:textId="77777777" w:rsidR="00493110" w:rsidRPr="0042008A" w:rsidRDefault="00493110" w:rsidP="00493110">
      <w:pPr>
        <w:numPr>
          <w:ilvl w:val="0"/>
          <w:numId w:val="12"/>
        </w:numPr>
        <w:spacing w:after="0" w:line="259" w:lineRule="auto"/>
        <w:ind w:left="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lang w:val="kk-KZ"/>
          <w14:ligatures w14:val="standardContextual"/>
        </w:rPr>
        <w:t>Дәріс залы 218</w:t>
      </w:r>
    </w:p>
    <w:p w14:paraId="41E7B83C" w14:textId="77777777" w:rsidR="00493110" w:rsidRPr="0042008A" w:rsidRDefault="00493110" w:rsidP="00493110">
      <w:pPr>
        <w:numPr>
          <w:ilvl w:val="0"/>
          <w:numId w:val="12"/>
        </w:numPr>
        <w:spacing w:after="0" w:line="259" w:lineRule="auto"/>
        <w:ind w:left="0"/>
        <w:contextualSpacing/>
        <w:rPr>
          <w:rFonts w:ascii="Times New Roman" w:hAnsi="Times New Roman" w:cs="Times New Roman"/>
          <w:kern w:val="2"/>
          <w:sz w:val="20"/>
          <w:szCs w:val="20"/>
          <w:lang w:val="kk-KZ"/>
          <w14:ligatures w14:val="standardContextual"/>
        </w:rPr>
      </w:pPr>
      <w:r w:rsidRPr="0042008A">
        <w:rPr>
          <w:rFonts w:ascii="Times New Roman" w:hAnsi="Times New Roman" w:cs="Times New Roman"/>
          <w:kern w:val="2"/>
          <w:sz w:val="20"/>
          <w:szCs w:val="20"/>
          <w:lang w:val="kk-KZ"/>
          <w14:ligatures w14:val="standardContextual"/>
        </w:rPr>
        <w:t>Практика 218</w:t>
      </w:r>
    </w:p>
    <w:p w14:paraId="202ABA9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2E85E519"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1EFCC25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571C553A"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60C36CB3"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3530A5EF"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7DF2D057"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25ED85D0"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5E89B5FB"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69CFEFB8"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66A453EB"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76797D76"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7E314CF8"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19E2E004"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5B56120E"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570F45C7"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6CDD1DF1"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1E576E43"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47A2393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7FAFB423"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685EBFD3"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p w14:paraId="0057DF12" w14:textId="77777777" w:rsidR="003A2E8B" w:rsidRDefault="003A2E8B" w:rsidP="004C7984">
      <w:pPr>
        <w:spacing w:after="0" w:line="240" w:lineRule="auto"/>
        <w:rPr>
          <w:rFonts w:ascii="Times New Roman" w:eastAsia="Times New Roman" w:hAnsi="Times New Roman" w:cs="Times New Roman"/>
          <w:color w:val="000000" w:themeColor="text1"/>
          <w:sz w:val="20"/>
          <w:szCs w:val="20"/>
          <w:lang w:val="kk-KZ"/>
        </w:rPr>
      </w:pPr>
    </w:p>
    <w:sectPr w:rsidR="003A2E8B" w:rsidSect="00493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614"/>
    <w:multiLevelType w:val="hybridMultilevel"/>
    <w:tmpl w:val="BE566AB8"/>
    <w:lvl w:ilvl="0" w:tplc="B32C51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D345B06"/>
    <w:multiLevelType w:val="hybridMultilevel"/>
    <w:tmpl w:val="816EC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8E7B70"/>
    <w:multiLevelType w:val="hybridMultilevel"/>
    <w:tmpl w:val="F7D8E160"/>
    <w:lvl w:ilvl="0" w:tplc="4ADAF3D0">
      <w:numFmt w:val="bullet"/>
      <w:lvlText w:val="-"/>
      <w:lvlJc w:val="left"/>
      <w:pPr>
        <w:ind w:left="1831" w:hanging="360"/>
      </w:pPr>
      <w:rPr>
        <w:rFonts w:ascii="Times New Roman" w:eastAsia="Times New Roman" w:hAnsi="Times New Roman" w:cs="Times New Roman" w:hint="default"/>
      </w:rPr>
    </w:lvl>
    <w:lvl w:ilvl="1" w:tplc="04190003" w:tentative="1">
      <w:start w:val="1"/>
      <w:numFmt w:val="bullet"/>
      <w:lvlText w:val="o"/>
      <w:lvlJc w:val="left"/>
      <w:pPr>
        <w:ind w:left="2551" w:hanging="360"/>
      </w:pPr>
      <w:rPr>
        <w:rFonts w:ascii="Courier New" w:hAnsi="Courier New" w:cs="Courier New" w:hint="default"/>
      </w:rPr>
    </w:lvl>
    <w:lvl w:ilvl="2" w:tplc="04190005" w:tentative="1">
      <w:start w:val="1"/>
      <w:numFmt w:val="bullet"/>
      <w:lvlText w:val=""/>
      <w:lvlJc w:val="left"/>
      <w:pPr>
        <w:ind w:left="3271" w:hanging="360"/>
      </w:pPr>
      <w:rPr>
        <w:rFonts w:ascii="Wingdings" w:hAnsi="Wingdings" w:hint="default"/>
      </w:rPr>
    </w:lvl>
    <w:lvl w:ilvl="3" w:tplc="04190001" w:tentative="1">
      <w:start w:val="1"/>
      <w:numFmt w:val="bullet"/>
      <w:lvlText w:val=""/>
      <w:lvlJc w:val="left"/>
      <w:pPr>
        <w:ind w:left="3991" w:hanging="360"/>
      </w:pPr>
      <w:rPr>
        <w:rFonts w:ascii="Symbol" w:hAnsi="Symbol" w:hint="default"/>
      </w:rPr>
    </w:lvl>
    <w:lvl w:ilvl="4" w:tplc="04190003" w:tentative="1">
      <w:start w:val="1"/>
      <w:numFmt w:val="bullet"/>
      <w:lvlText w:val="o"/>
      <w:lvlJc w:val="left"/>
      <w:pPr>
        <w:ind w:left="4711" w:hanging="360"/>
      </w:pPr>
      <w:rPr>
        <w:rFonts w:ascii="Courier New" w:hAnsi="Courier New" w:cs="Courier New" w:hint="default"/>
      </w:rPr>
    </w:lvl>
    <w:lvl w:ilvl="5" w:tplc="04190005" w:tentative="1">
      <w:start w:val="1"/>
      <w:numFmt w:val="bullet"/>
      <w:lvlText w:val=""/>
      <w:lvlJc w:val="left"/>
      <w:pPr>
        <w:ind w:left="5431" w:hanging="360"/>
      </w:pPr>
      <w:rPr>
        <w:rFonts w:ascii="Wingdings" w:hAnsi="Wingdings" w:hint="default"/>
      </w:rPr>
    </w:lvl>
    <w:lvl w:ilvl="6" w:tplc="04190001" w:tentative="1">
      <w:start w:val="1"/>
      <w:numFmt w:val="bullet"/>
      <w:lvlText w:val=""/>
      <w:lvlJc w:val="left"/>
      <w:pPr>
        <w:ind w:left="6151" w:hanging="360"/>
      </w:pPr>
      <w:rPr>
        <w:rFonts w:ascii="Symbol" w:hAnsi="Symbol" w:hint="default"/>
      </w:rPr>
    </w:lvl>
    <w:lvl w:ilvl="7" w:tplc="04190003" w:tentative="1">
      <w:start w:val="1"/>
      <w:numFmt w:val="bullet"/>
      <w:lvlText w:val="o"/>
      <w:lvlJc w:val="left"/>
      <w:pPr>
        <w:ind w:left="6871" w:hanging="360"/>
      </w:pPr>
      <w:rPr>
        <w:rFonts w:ascii="Courier New" w:hAnsi="Courier New" w:cs="Courier New" w:hint="default"/>
      </w:rPr>
    </w:lvl>
    <w:lvl w:ilvl="8" w:tplc="04190005" w:tentative="1">
      <w:start w:val="1"/>
      <w:numFmt w:val="bullet"/>
      <w:lvlText w:val=""/>
      <w:lvlJc w:val="left"/>
      <w:pPr>
        <w:ind w:left="7591" w:hanging="360"/>
      </w:pPr>
      <w:rPr>
        <w:rFonts w:ascii="Wingdings" w:hAnsi="Wingdings" w:hint="default"/>
      </w:rPr>
    </w:lvl>
  </w:abstractNum>
  <w:abstractNum w:abstractNumId="7"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4248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651396">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949560">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9197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4703090">
    <w:abstractNumId w:val="0"/>
  </w:num>
  <w:num w:numId="6" w16cid:durableId="1540632793">
    <w:abstractNumId w:val="6"/>
  </w:num>
  <w:num w:numId="7" w16cid:durableId="68500296">
    <w:abstractNumId w:val="5"/>
  </w:num>
  <w:num w:numId="8" w16cid:durableId="2107842000">
    <w:abstractNumId w:val="4"/>
  </w:num>
  <w:num w:numId="9" w16cid:durableId="114063853">
    <w:abstractNumId w:val="3"/>
  </w:num>
  <w:num w:numId="10" w16cid:durableId="156191788">
    <w:abstractNumId w:val="1"/>
  </w:num>
  <w:num w:numId="11" w16cid:durableId="833372021">
    <w:abstractNumId w:val="2"/>
  </w:num>
  <w:num w:numId="12" w16cid:durableId="1568300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1F"/>
    <w:rsid w:val="001632AF"/>
    <w:rsid w:val="002712CF"/>
    <w:rsid w:val="00295FC2"/>
    <w:rsid w:val="002D3BFA"/>
    <w:rsid w:val="00310446"/>
    <w:rsid w:val="003A2E8B"/>
    <w:rsid w:val="003E6D87"/>
    <w:rsid w:val="0042008A"/>
    <w:rsid w:val="00451592"/>
    <w:rsid w:val="00493110"/>
    <w:rsid w:val="004C7984"/>
    <w:rsid w:val="00553A29"/>
    <w:rsid w:val="005B5302"/>
    <w:rsid w:val="00735BA0"/>
    <w:rsid w:val="00752345"/>
    <w:rsid w:val="00780B45"/>
    <w:rsid w:val="009266DD"/>
    <w:rsid w:val="00A95301"/>
    <w:rsid w:val="00AC7B78"/>
    <w:rsid w:val="00B20357"/>
    <w:rsid w:val="00BA3A1F"/>
    <w:rsid w:val="00CA0679"/>
    <w:rsid w:val="00D57AE3"/>
    <w:rsid w:val="00F619F1"/>
    <w:rsid w:val="00FF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4E66"/>
  <w15:chartTrackingRefBased/>
  <w15:docId w15:val="{4CC510FE-92B3-46DC-9DBB-344EA66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F1"/>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F619F1"/>
    <w:rPr>
      <w:color w:val="0000FF"/>
      <w:u w:val="single"/>
    </w:rPr>
  </w:style>
  <w:style w:type="character" w:styleId="ae">
    <w:name w:val="Strong"/>
    <w:basedOn w:val="a0"/>
    <w:uiPriority w:val="22"/>
    <w:qFormat/>
    <w:rsid w:val="00F619F1"/>
    <w:rPr>
      <w:b/>
      <w:bC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2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7981" TargetMode="External"/><Relationship Id="rId3" Type="http://schemas.openxmlformats.org/officeDocument/2006/relationships/settings" Target="settings.xml"/><Relationship Id="rId7" Type="http://schemas.openxmlformats.org/officeDocument/2006/relationships/hyperlink" Target="https://knorus.ru/catalog/ekonomika/5147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4074" TargetMode="External"/><Relationship Id="rId11" Type="http://schemas.openxmlformats.org/officeDocument/2006/relationships/fontTable" Target="fontTable.xml"/><Relationship Id="rId5" Type="http://schemas.openxmlformats.org/officeDocument/2006/relationships/hyperlink" Target="http://www.adilet.zan.kz" TargetMode="External"/><Relationship Id="rId10" Type="http://schemas.openxmlformats.org/officeDocument/2006/relationships/hyperlink" Target="https://reader.lanbook.com/book/261191" TargetMode="External"/><Relationship Id="rId4" Type="http://schemas.openxmlformats.org/officeDocument/2006/relationships/webSettings" Target="webSettings.xml"/><Relationship Id="rId9" Type="http://schemas.openxmlformats.org/officeDocument/2006/relationships/hyperlink" Target="https://urait.ru/bcode/511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2020</Words>
  <Characters>11514</Characters>
  <Application>Microsoft Office Word</Application>
  <DocSecurity>0</DocSecurity>
  <Lines>95</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14</cp:revision>
  <dcterms:created xsi:type="dcterms:W3CDTF">2025-08-02T04:46:00Z</dcterms:created>
  <dcterms:modified xsi:type="dcterms:W3CDTF">2025-11-01T11:40:00Z</dcterms:modified>
</cp:coreProperties>
</file>